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75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 Галина Ивановна</w:t>
            </w:r>
            <w:r w:rsidR="00473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B057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</w:t>
            </w:r>
            <w:r w:rsidRPr="00B0576E">
              <w:rPr>
                <w:rFonts w:ascii="Times New Roman" w:hAnsi="Times New Roman" w:cs="Times New Roman"/>
                <w:sz w:val="28"/>
                <w:szCs w:val="28"/>
              </w:rPr>
              <w:t>аратовской областной общественной организации 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поисковых отрядов «Искатель», м</w:t>
            </w:r>
            <w:r w:rsidRPr="00B0576E">
              <w:rPr>
                <w:rFonts w:ascii="Times New Roman" w:hAnsi="Times New Roman" w:cs="Times New Roman"/>
                <w:sz w:val="28"/>
                <w:szCs w:val="28"/>
              </w:rPr>
              <w:t>етодист Центра детского и юношеского творчества города Энгельса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C7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09.01.1949;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E5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852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E5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852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</w:t>
            </w:r>
            <w:r w:rsidRPr="00B0576E">
              <w:rPr>
                <w:rFonts w:ascii="Times New Roman" w:hAnsi="Times New Roman" w:cs="Times New Roman"/>
                <w:sz w:val="28"/>
                <w:szCs w:val="28"/>
              </w:rPr>
              <w:t>аратовской областной общественной организации 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поисковых отрядов «Искатель»;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E5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0A" w:rsidRDefault="00D76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Автором и руководитель</w:t>
            </w:r>
            <w:r w:rsidRPr="00D76D1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победивших в  четырёх областных  и трёх муниципальных конкурсах социальных проектов. Руководит и лично принимает участие в поиске, пропавших без вести в годы войны  на территории Новгородской, Курской, Смоленской, Калужской, Брянской областей 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76D11">
              <w:rPr>
                <w:rFonts w:ascii="Times New Roman" w:hAnsi="Times New Roman" w:cs="Times New Roman"/>
                <w:sz w:val="28"/>
                <w:szCs w:val="28"/>
              </w:rPr>
              <w:t>Активно участвует в создании 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Памяти республики Беларусь. </w:t>
            </w:r>
          </w:p>
          <w:p w:rsidR="00A260CC" w:rsidRDefault="00D76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11">
              <w:rPr>
                <w:rFonts w:ascii="Times New Roman" w:hAnsi="Times New Roman" w:cs="Times New Roman"/>
                <w:sz w:val="28"/>
                <w:szCs w:val="28"/>
              </w:rPr>
              <w:t>Передала для увековечивания в Министерство Обороны Белоруссии сведения о 417 воинах-</w:t>
            </w:r>
            <w:r w:rsidRPr="00D7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саратовцах, погибших в Белоруссии и 153 белорусах, умерших в лагерях военнопленных, выявленных в ходе поиска  пропавших без вести саратовцев.</w:t>
            </w:r>
            <w:r w:rsidR="005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B58" w:rsidRPr="005E2B58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стала победителем конкурса на грант Президента Российской Федерации </w:t>
            </w:r>
            <w:proofErr w:type="spellStart"/>
            <w:r w:rsidR="005E2B58" w:rsidRPr="005E2B58">
              <w:rPr>
                <w:rFonts w:ascii="Times New Roman" w:hAnsi="Times New Roman" w:cs="Times New Roman"/>
                <w:sz w:val="28"/>
                <w:szCs w:val="28"/>
              </w:rPr>
              <w:t>В.В.Путина</w:t>
            </w:r>
            <w:proofErr w:type="spellEnd"/>
            <w:r w:rsidR="005E2B58" w:rsidRPr="005E2B5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поискового движения в Саратовской области». В августе 2015 года выиграла грант «Колокола Памяти». Автор книги «Нити памяти» о 148-й стрелковой дивизии саратовского формирования и книг «Развитие поискового движения в Саратовской области», вышедшей в 2015 году, «Стихи с поисковой тропы»</w:t>
            </w:r>
            <w:r w:rsidR="005E2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0B" w:rsidRPr="00F5570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5570B">
              <w:rPr>
                <w:rFonts w:ascii="Times New Roman" w:hAnsi="Times New Roman" w:cs="Times New Roman"/>
                <w:sz w:val="28"/>
                <w:szCs w:val="28"/>
              </w:rPr>
              <w:t>водит  акции «Ленточка Памяти»,</w:t>
            </w:r>
            <w:r w:rsidR="00F5570B" w:rsidRPr="00F5570B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«Солдатский платок»,  направленные на увековечивание памяти погибших земляков и  воспитание молодёжи</w:t>
            </w:r>
            <w:r w:rsidR="00F55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85281"/>
    <w:rsid w:val="000A5CE6"/>
    <w:rsid w:val="000D56E8"/>
    <w:rsid w:val="000F4E2B"/>
    <w:rsid w:val="00151784"/>
    <w:rsid w:val="001A137C"/>
    <w:rsid w:val="00254EF6"/>
    <w:rsid w:val="002D0FB5"/>
    <w:rsid w:val="00350457"/>
    <w:rsid w:val="003A6FEF"/>
    <w:rsid w:val="003B6A8F"/>
    <w:rsid w:val="00422868"/>
    <w:rsid w:val="004265FD"/>
    <w:rsid w:val="00446E90"/>
    <w:rsid w:val="004734BD"/>
    <w:rsid w:val="004A59B1"/>
    <w:rsid w:val="005C713F"/>
    <w:rsid w:val="005E2B58"/>
    <w:rsid w:val="005E580A"/>
    <w:rsid w:val="0061298B"/>
    <w:rsid w:val="00644C1B"/>
    <w:rsid w:val="00661F75"/>
    <w:rsid w:val="006656B5"/>
    <w:rsid w:val="006A0783"/>
    <w:rsid w:val="006D6561"/>
    <w:rsid w:val="0078722B"/>
    <w:rsid w:val="007E2548"/>
    <w:rsid w:val="007E5550"/>
    <w:rsid w:val="007F517E"/>
    <w:rsid w:val="00803ED1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0576E"/>
    <w:rsid w:val="00B140F5"/>
    <w:rsid w:val="00B75FC6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76D11"/>
    <w:rsid w:val="00D94728"/>
    <w:rsid w:val="00E20155"/>
    <w:rsid w:val="00E265B9"/>
    <w:rsid w:val="00E529E3"/>
    <w:rsid w:val="00EC180A"/>
    <w:rsid w:val="00EF0CE8"/>
    <w:rsid w:val="00F547AA"/>
    <w:rsid w:val="00F5570B"/>
    <w:rsid w:val="00F708CA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13</cp:revision>
  <cp:lastPrinted>2016-12-22T10:20:00Z</cp:lastPrinted>
  <dcterms:created xsi:type="dcterms:W3CDTF">2017-02-07T12:30:00Z</dcterms:created>
  <dcterms:modified xsi:type="dcterms:W3CDTF">2017-02-10T11:22:00Z</dcterms:modified>
</cp:coreProperties>
</file>