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928"/>
        <w:gridCol w:w="4678"/>
      </w:tblGrid>
      <w:tr w:rsidR="00FD1EAB" w:rsidRPr="00EC7A5B" w:rsidTr="00C60A3E">
        <w:trPr>
          <w:cantSplit/>
        </w:trPr>
        <w:tc>
          <w:tcPr>
            <w:tcW w:w="4928" w:type="dxa"/>
          </w:tcPr>
          <w:p w:rsidR="00FD1EAB" w:rsidRPr="00EC7A5B" w:rsidRDefault="00FD1EAB" w:rsidP="00801941">
            <w:pPr>
              <w:rPr>
                <w:b/>
                <w:sz w:val="28"/>
                <w:szCs w:val="28"/>
              </w:rPr>
            </w:pPr>
            <w:r w:rsidRPr="00EC7A5B">
              <w:rPr>
                <w:b/>
                <w:sz w:val="28"/>
                <w:szCs w:val="28"/>
              </w:rPr>
              <w:t>Министерство молодежной политики, спорта и туризма Саратовской области</w:t>
            </w:r>
          </w:p>
        </w:tc>
        <w:tc>
          <w:tcPr>
            <w:tcW w:w="4678" w:type="dxa"/>
          </w:tcPr>
          <w:p w:rsidR="00FD1EAB" w:rsidRPr="00EC7A5B" w:rsidRDefault="00801941" w:rsidP="00801941">
            <w:pPr>
              <w:rPr>
                <w:b/>
                <w:sz w:val="28"/>
                <w:szCs w:val="28"/>
              </w:rPr>
            </w:pPr>
            <w:r w:rsidRPr="00EC7A5B">
              <w:rPr>
                <w:b/>
                <w:sz w:val="28"/>
                <w:szCs w:val="28"/>
              </w:rPr>
              <w:t xml:space="preserve">      </w:t>
            </w:r>
            <w:r w:rsidR="00FD1EAB" w:rsidRPr="00EC7A5B">
              <w:rPr>
                <w:b/>
                <w:sz w:val="28"/>
                <w:szCs w:val="28"/>
              </w:rPr>
              <w:t>Министерство образования</w:t>
            </w:r>
          </w:p>
          <w:p w:rsidR="00FD1EAB" w:rsidRPr="00EC7A5B" w:rsidRDefault="00801941" w:rsidP="00801941">
            <w:pPr>
              <w:rPr>
                <w:b/>
                <w:sz w:val="28"/>
                <w:szCs w:val="28"/>
              </w:rPr>
            </w:pPr>
            <w:r w:rsidRPr="00EC7A5B">
              <w:rPr>
                <w:b/>
                <w:sz w:val="28"/>
                <w:szCs w:val="28"/>
              </w:rPr>
              <w:t xml:space="preserve">      </w:t>
            </w:r>
            <w:r w:rsidR="00FD1EAB" w:rsidRPr="00EC7A5B">
              <w:rPr>
                <w:b/>
                <w:sz w:val="28"/>
                <w:szCs w:val="28"/>
              </w:rPr>
              <w:t>Саратовской области</w:t>
            </w:r>
          </w:p>
        </w:tc>
      </w:tr>
    </w:tbl>
    <w:p w:rsidR="00FD1EAB" w:rsidRPr="005753BB" w:rsidRDefault="00FD1EAB" w:rsidP="00C4528C">
      <w:pPr>
        <w:jc w:val="both"/>
        <w:rPr>
          <w:sz w:val="28"/>
          <w:szCs w:val="28"/>
        </w:rPr>
      </w:pPr>
    </w:p>
    <w:p w:rsidR="00FD1EAB" w:rsidRPr="00622A10" w:rsidRDefault="00FD1EAB" w:rsidP="00C4528C">
      <w:pPr>
        <w:jc w:val="center"/>
        <w:rPr>
          <w:b/>
          <w:sz w:val="27"/>
          <w:szCs w:val="27"/>
        </w:rPr>
      </w:pPr>
      <w:r w:rsidRPr="00622A10">
        <w:rPr>
          <w:b/>
          <w:sz w:val="27"/>
          <w:szCs w:val="27"/>
        </w:rPr>
        <w:t>ПРИКАЗ</w:t>
      </w:r>
    </w:p>
    <w:p w:rsidR="00C60A3E" w:rsidRPr="00622A10" w:rsidRDefault="00C60A3E" w:rsidP="00C4528C">
      <w:pPr>
        <w:jc w:val="center"/>
        <w:rPr>
          <w:b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928"/>
        <w:gridCol w:w="4678"/>
      </w:tblGrid>
      <w:tr w:rsidR="003A6916" w:rsidRPr="00622A10" w:rsidTr="00D330FE">
        <w:trPr>
          <w:cantSplit/>
        </w:trPr>
        <w:tc>
          <w:tcPr>
            <w:tcW w:w="4928" w:type="dxa"/>
          </w:tcPr>
          <w:p w:rsidR="003A6916" w:rsidRPr="00EC7A5B" w:rsidRDefault="00801941" w:rsidP="003A6916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C7A5B">
              <w:rPr>
                <w:b/>
                <w:sz w:val="28"/>
                <w:szCs w:val="28"/>
              </w:rPr>
              <w:t>от __________</w:t>
            </w:r>
            <w:r w:rsidR="003A6916" w:rsidRPr="00EC7A5B">
              <w:rPr>
                <w:b/>
                <w:sz w:val="28"/>
                <w:szCs w:val="28"/>
              </w:rPr>
              <w:t xml:space="preserve"> № ________</w:t>
            </w:r>
            <w:r w:rsidRPr="00EC7A5B">
              <w:rPr>
                <w:b/>
                <w:sz w:val="28"/>
                <w:szCs w:val="28"/>
              </w:rPr>
              <w:t>__</w:t>
            </w:r>
            <w:r w:rsidR="00EC7A5B" w:rsidRPr="00EC7A5B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4678" w:type="dxa"/>
          </w:tcPr>
          <w:p w:rsidR="003A6916" w:rsidRPr="00EC7A5B" w:rsidRDefault="00801941" w:rsidP="00801941">
            <w:pPr>
              <w:ind w:left="34"/>
              <w:rPr>
                <w:b/>
                <w:sz w:val="28"/>
                <w:szCs w:val="28"/>
              </w:rPr>
            </w:pPr>
            <w:r w:rsidRPr="00622A10">
              <w:rPr>
                <w:b/>
                <w:sz w:val="27"/>
                <w:szCs w:val="27"/>
              </w:rPr>
              <w:t xml:space="preserve">      </w:t>
            </w:r>
            <w:r w:rsidRPr="00EC7A5B">
              <w:rPr>
                <w:b/>
                <w:sz w:val="28"/>
                <w:szCs w:val="28"/>
              </w:rPr>
              <w:t>от ___________</w:t>
            </w:r>
            <w:r w:rsidR="003A6916" w:rsidRPr="00EC7A5B">
              <w:rPr>
                <w:b/>
                <w:sz w:val="28"/>
                <w:szCs w:val="28"/>
              </w:rPr>
              <w:t>_ № _______</w:t>
            </w:r>
            <w:r w:rsidRPr="00EC7A5B">
              <w:rPr>
                <w:b/>
                <w:sz w:val="28"/>
                <w:szCs w:val="28"/>
              </w:rPr>
              <w:t>____</w:t>
            </w:r>
          </w:p>
        </w:tc>
      </w:tr>
    </w:tbl>
    <w:p w:rsidR="003A6916" w:rsidRPr="007A3C6E" w:rsidRDefault="003A6916" w:rsidP="00C4528C">
      <w:pPr>
        <w:jc w:val="center"/>
        <w:rPr>
          <w:b/>
          <w:sz w:val="18"/>
          <w:szCs w:val="18"/>
        </w:rPr>
      </w:pPr>
    </w:p>
    <w:p w:rsidR="00FD1EAB" w:rsidRPr="00654457" w:rsidRDefault="00FD1EAB" w:rsidP="00C4528C">
      <w:pPr>
        <w:jc w:val="center"/>
        <w:rPr>
          <w:b/>
          <w:sz w:val="16"/>
          <w:szCs w:val="16"/>
        </w:rPr>
      </w:pPr>
    </w:p>
    <w:p w:rsidR="00823BD0" w:rsidRDefault="00FD1EAB" w:rsidP="00891CED">
      <w:pPr>
        <w:jc w:val="both"/>
        <w:rPr>
          <w:b/>
          <w:sz w:val="28"/>
          <w:szCs w:val="28"/>
        </w:rPr>
      </w:pPr>
      <w:r w:rsidRPr="00654457">
        <w:rPr>
          <w:b/>
          <w:sz w:val="28"/>
          <w:szCs w:val="28"/>
        </w:rPr>
        <w:t>О про</w:t>
      </w:r>
      <w:r w:rsidR="00C02B9D" w:rsidRPr="00654457">
        <w:rPr>
          <w:b/>
          <w:sz w:val="28"/>
          <w:szCs w:val="28"/>
        </w:rPr>
        <w:t xml:space="preserve">ведении </w:t>
      </w:r>
    </w:p>
    <w:p w:rsidR="00823BD0" w:rsidRDefault="005161A5" w:rsidP="00823BD0">
      <w:pPr>
        <w:jc w:val="both"/>
        <w:rPr>
          <w:b/>
          <w:sz w:val="28"/>
          <w:szCs w:val="28"/>
        </w:rPr>
      </w:pPr>
      <w:r w:rsidRPr="00654457">
        <w:rPr>
          <w:b/>
          <w:sz w:val="28"/>
          <w:szCs w:val="28"/>
        </w:rPr>
        <w:t>о</w:t>
      </w:r>
      <w:r w:rsidR="00C02B9D" w:rsidRPr="00654457">
        <w:rPr>
          <w:b/>
          <w:sz w:val="28"/>
          <w:szCs w:val="28"/>
        </w:rPr>
        <w:t>бластных</w:t>
      </w:r>
      <w:r w:rsidR="00BE62FE" w:rsidRPr="00654457">
        <w:rPr>
          <w:b/>
          <w:sz w:val="28"/>
          <w:szCs w:val="28"/>
        </w:rPr>
        <w:t xml:space="preserve"> </w:t>
      </w:r>
      <w:r w:rsidR="00FD1EAB" w:rsidRPr="00654457">
        <w:rPr>
          <w:b/>
          <w:sz w:val="28"/>
          <w:szCs w:val="28"/>
        </w:rPr>
        <w:t xml:space="preserve">спортивных </w:t>
      </w:r>
    </w:p>
    <w:p w:rsidR="00823BD0" w:rsidRDefault="005161A5" w:rsidP="00823BD0">
      <w:pPr>
        <w:jc w:val="both"/>
        <w:rPr>
          <w:b/>
          <w:sz w:val="28"/>
          <w:szCs w:val="28"/>
        </w:rPr>
      </w:pPr>
      <w:r w:rsidRPr="00654457">
        <w:rPr>
          <w:b/>
          <w:sz w:val="28"/>
          <w:szCs w:val="28"/>
        </w:rPr>
        <w:t>с</w:t>
      </w:r>
      <w:r w:rsidR="00FD1EAB" w:rsidRPr="00654457">
        <w:rPr>
          <w:b/>
          <w:sz w:val="28"/>
          <w:szCs w:val="28"/>
        </w:rPr>
        <w:t>оревнований</w:t>
      </w:r>
      <w:r w:rsidR="00BE62FE" w:rsidRPr="00654457">
        <w:rPr>
          <w:b/>
          <w:sz w:val="28"/>
          <w:szCs w:val="28"/>
        </w:rPr>
        <w:t xml:space="preserve"> </w:t>
      </w:r>
      <w:r w:rsidR="00555702">
        <w:rPr>
          <w:b/>
          <w:sz w:val="28"/>
          <w:szCs w:val="28"/>
        </w:rPr>
        <w:t>обучающихся</w:t>
      </w:r>
      <w:r w:rsidR="00823BD0">
        <w:rPr>
          <w:b/>
          <w:sz w:val="28"/>
          <w:szCs w:val="28"/>
        </w:rPr>
        <w:t xml:space="preserve"> </w:t>
      </w:r>
    </w:p>
    <w:p w:rsidR="00FD1EAB" w:rsidRPr="00654457" w:rsidRDefault="00FD1EAB" w:rsidP="00823BD0">
      <w:pPr>
        <w:jc w:val="both"/>
        <w:rPr>
          <w:b/>
          <w:sz w:val="28"/>
          <w:szCs w:val="28"/>
        </w:rPr>
      </w:pPr>
      <w:r w:rsidRPr="00654457">
        <w:rPr>
          <w:b/>
          <w:sz w:val="28"/>
          <w:szCs w:val="28"/>
        </w:rPr>
        <w:t>«Президентские</w:t>
      </w:r>
      <w:r w:rsidR="00BE62FE" w:rsidRPr="00654457">
        <w:rPr>
          <w:b/>
          <w:sz w:val="28"/>
          <w:szCs w:val="28"/>
        </w:rPr>
        <w:t xml:space="preserve"> </w:t>
      </w:r>
      <w:r w:rsidRPr="00654457">
        <w:rPr>
          <w:b/>
          <w:sz w:val="28"/>
          <w:szCs w:val="28"/>
        </w:rPr>
        <w:t>состязания»</w:t>
      </w:r>
    </w:p>
    <w:p w:rsidR="00FD1EAB" w:rsidRPr="00823BD0" w:rsidRDefault="00FD1EAB" w:rsidP="00BE62FE">
      <w:pPr>
        <w:tabs>
          <w:tab w:val="left" w:pos="709"/>
        </w:tabs>
        <w:ind w:firstLine="709"/>
        <w:rPr>
          <w:sz w:val="16"/>
          <w:szCs w:val="16"/>
        </w:rPr>
      </w:pPr>
    </w:p>
    <w:p w:rsidR="00FD1EAB" w:rsidRDefault="007B1693" w:rsidP="006C1154">
      <w:pPr>
        <w:tabs>
          <w:tab w:val="left" w:pos="709"/>
        </w:tabs>
        <w:ind w:firstLine="709"/>
        <w:jc w:val="both"/>
        <w:rPr>
          <w:color w:val="000000"/>
          <w:sz w:val="28"/>
          <w:szCs w:val="27"/>
          <w:shd w:val="clear" w:color="auto" w:fill="FFFFFF"/>
        </w:rPr>
      </w:pPr>
      <w:proofErr w:type="gramStart"/>
      <w:r w:rsidRPr="007B1693">
        <w:rPr>
          <w:color w:val="000000"/>
          <w:sz w:val="28"/>
          <w:szCs w:val="27"/>
          <w:shd w:val="clear" w:color="auto" w:fill="FFFFFF"/>
        </w:rPr>
        <w:t>В соответствии с Положением о Всероссийских спортивных соревнованиях школьников «Президентские состязания», утвержденным заместителем Министра спорта Российской Федерации М.В. Томиловой, заместителем Министра образования и науки Российской Федерации</w:t>
      </w:r>
      <w:r w:rsidRPr="007B1693">
        <w:rPr>
          <w:color w:val="000000"/>
          <w:sz w:val="28"/>
          <w:szCs w:val="27"/>
        </w:rPr>
        <w:br/>
      </w:r>
      <w:r w:rsidRPr="007B1693">
        <w:rPr>
          <w:color w:val="000000"/>
          <w:sz w:val="28"/>
          <w:szCs w:val="27"/>
          <w:shd w:val="clear" w:color="auto" w:fill="FFFFFF"/>
        </w:rPr>
        <w:t xml:space="preserve">В.Ш. </w:t>
      </w:r>
      <w:proofErr w:type="spellStart"/>
      <w:r w:rsidRPr="007B1693">
        <w:rPr>
          <w:color w:val="000000"/>
          <w:sz w:val="28"/>
          <w:szCs w:val="27"/>
          <w:shd w:val="clear" w:color="auto" w:fill="FFFFFF"/>
        </w:rPr>
        <w:t>Кагановым</w:t>
      </w:r>
      <w:proofErr w:type="spellEnd"/>
      <w:r w:rsidRPr="007B1693">
        <w:rPr>
          <w:color w:val="000000"/>
          <w:sz w:val="28"/>
          <w:szCs w:val="27"/>
          <w:shd w:val="clear" w:color="auto" w:fill="FFFFFF"/>
        </w:rPr>
        <w:t xml:space="preserve"> и председателем общероссийской общественно-государственной детско-юношеской организации «Российское движение школьников» С.Н. Рязанским, </w:t>
      </w:r>
      <w:r w:rsidR="000B5211">
        <w:rPr>
          <w:color w:val="000000"/>
          <w:sz w:val="28"/>
          <w:szCs w:val="27"/>
          <w:shd w:val="clear" w:color="auto" w:fill="FFFFFF"/>
        </w:rPr>
        <w:t>руководствуясь</w:t>
      </w:r>
      <w:r w:rsidR="006C1154" w:rsidRPr="006C1154">
        <w:t xml:space="preserve"> </w:t>
      </w:r>
      <w:r w:rsidR="006C1154">
        <w:rPr>
          <w:color w:val="000000"/>
          <w:sz w:val="28"/>
          <w:szCs w:val="27"/>
          <w:shd w:val="clear" w:color="auto" w:fill="FFFFFF"/>
        </w:rPr>
        <w:t>п</w:t>
      </w:r>
      <w:r w:rsidR="006C1154" w:rsidRPr="006C1154">
        <w:rPr>
          <w:color w:val="000000"/>
          <w:sz w:val="28"/>
          <w:szCs w:val="27"/>
          <w:shd w:val="clear" w:color="auto" w:fill="FFFFFF"/>
        </w:rPr>
        <w:t>риказ</w:t>
      </w:r>
      <w:r w:rsidR="006C1154">
        <w:rPr>
          <w:color w:val="000000"/>
          <w:sz w:val="28"/>
          <w:szCs w:val="27"/>
          <w:shd w:val="clear" w:color="auto" w:fill="FFFFFF"/>
        </w:rPr>
        <w:t>ом</w:t>
      </w:r>
      <w:r w:rsidR="006C1154" w:rsidRPr="006C1154">
        <w:rPr>
          <w:color w:val="000000"/>
          <w:sz w:val="28"/>
          <w:szCs w:val="27"/>
          <w:shd w:val="clear" w:color="auto" w:fill="FFFFFF"/>
        </w:rPr>
        <w:t xml:space="preserve"> министерства молодежной политики, спорта и туризма Саратовской области от 01.11.2016 </w:t>
      </w:r>
      <w:r w:rsidR="006C1154">
        <w:rPr>
          <w:color w:val="000000"/>
          <w:sz w:val="28"/>
          <w:szCs w:val="27"/>
          <w:shd w:val="clear" w:color="auto" w:fill="FFFFFF"/>
        </w:rPr>
        <w:t>№</w:t>
      </w:r>
      <w:r w:rsidR="006C1154" w:rsidRPr="006C1154">
        <w:rPr>
          <w:color w:val="000000"/>
          <w:sz w:val="28"/>
          <w:szCs w:val="27"/>
          <w:shd w:val="clear" w:color="auto" w:fill="FFFFFF"/>
        </w:rPr>
        <w:t xml:space="preserve"> 553</w:t>
      </w:r>
      <w:r w:rsidR="006C1154">
        <w:rPr>
          <w:color w:val="000000"/>
          <w:sz w:val="28"/>
          <w:szCs w:val="27"/>
          <w:shd w:val="clear" w:color="auto" w:fill="FFFFFF"/>
        </w:rPr>
        <w:t xml:space="preserve"> «</w:t>
      </w:r>
      <w:r w:rsidR="006C1154" w:rsidRPr="006C1154">
        <w:rPr>
          <w:color w:val="000000"/>
          <w:sz w:val="28"/>
          <w:szCs w:val="27"/>
          <w:shd w:val="clear" w:color="auto" w:fill="FFFFFF"/>
        </w:rPr>
        <w:t>Об утверждении общих требований к</w:t>
      </w:r>
      <w:proofErr w:type="gramEnd"/>
      <w:r w:rsidR="006C1154" w:rsidRPr="006C1154">
        <w:rPr>
          <w:color w:val="000000"/>
          <w:sz w:val="28"/>
          <w:szCs w:val="27"/>
          <w:shd w:val="clear" w:color="auto" w:fill="FFFFFF"/>
        </w:rPr>
        <w:t xml:space="preserve"> содержанию положений (регламентов) об официальных физкультурных и спортивных мероприятиях, проводимых на территории Саратовской области, предусматривающих особенности отдельных видов спорта</w:t>
      </w:r>
      <w:r w:rsidR="006C1154">
        <w:rPr>
          <w:color w:val="000000"/>
          <w:sz w:val="28"/>
          <w:szCs w:val="27"/>
          <w:shd w:val="clear" w:color="auto" w:fill="FFFFFF"/>
        </w:rPr>
        <w:t>»,</w:t>
      </w:r>
      <w:r w:rsidR="000B5211">
        <w:rPr>
          <w:color w:val="000000"/>
          <w:sz w:val="28"/>
          <w:szCs w:val="27"/>
          <w:shd w:val="clear" w:color="auto" w:fill="FFFFFF"/>
        </w:rPr>
        <w:t xml:space="preserve"> </w:t>
      </w:r>
      <w:r w:rsidRPr="007B1693">
        <w:rPr>
          <w:color w:val="000000"/>
          <w:sz w:val="28"/>
          <w:szCs w:val="27"/>
          <w:shd w:val="clear" w:color="auto" w:fill="FFFFFF"/>
        </w:rPr>
        <w:t>в целях укрепления здоровья подрастающего поколения, привлечения обучающихся к регулярным занятиям физической культурой и спортом</w:t>
      </w:r>
    </w:p>
    <w:p w:rsidR="007B1693" w:rsidRPr="007B1693" w:rsidRDefault="007B1693" w:rsidP="007B1693">
      <w:pPr>
        <w:tabs>
          <w:tab w:val="left" w:pos="709"/>
        </w:tabs>
        <w:ind w:firstLine="709"/>
        <w:jc w:val="both"/>
        <w:rPr>
          <w:b/>
          <w:sz w:val="18"/>
          <w:szCs w:val="16"/>
        </w:rPr>
      </w:pPr>
    </w:p>
    <w:p w:rsidR="00FD1EAB" w:rsidRPr="00622A10" w:rsidRDefault="00FD1EAB" w:rsidP="005161A5">
      <w:pPr>
        <w:tabs>
          <w:tab w:val="left" w:pos="709"/>
        </w:tabs>
        <w:rPr>
          <w:b/>
          <w:sz w:val="27"/>
          <w:szCs w:val="27"/>
        </w:rPr>
      </w:pPr>
      <w:r w:rsidRPr="00622A10">
        <w:rPr>
          <w:b/>
          <w:sz w:val="27"/>
          <w:szCs w:val="27"/>
        </w:rPr>
        <w:t>ПРИКАЗЫВАЕМ:</w:t>
      </w:r>
    </w:p>
    <w:p w:rsidR="00FD1EAB" w:rsidRPr="002022C8" w:rsidRDefault="00FD1EAB" w:rsidP="00BE62FE">
      <w:pPr>
        <w:tabs>
          <w:tab w:val="left" w:pos="709"/>
        </w:tabs>
        <w:ind w:firstLine="709"/>
        <w:rPr>
          <w:b/>
          <w:sz w:val="16"/>
          <w:szCs w:val="16"/>
        </w:rPr>
      </w:pPr>
    </w:p>
    <w:p w:rsidR="00FD1EAB" w:rsidRPr="00F56CF3" w:rsidRDefault="00FD1EAB" w:rsidP="00F56CF3">
      <w:pPr>
        <w:pStyle w:val="a3"/>
        <w:numPr>
          <w:ilvl w:val="0"/>
          <w:numId w:val="4"/>
        </w:numPr>
        <w:tabs>
          <w:tab w:val="clear" w:pos="502"/>
          <w:tab w:val="left" w:pos="709"/>
        </w:tabs>
        <w:spacing w:after="0"/>
        <w:ind w:left="0" w:firstLine="851"/>
        <w:rPr>
          <w:sz w:val="28"/>
          <w:szCs w:val="28"/>
        </w:rPr>
      </w:pPr>
      <w:r w:rsidRPr="00F56CF3">
        <w:rPr>
          <w:sz w:val="28"/>
          <w:szCs w:val="28"/>
        </w:rPr>
        <w:t>Утвердить</w:t>
      </w:r>
      <w:r w:rsidR="0034207A" w:rsidRPr="00F56CF3">
        <w:rPr>
          <w:sz w:val="28"/>
          <w:szCs w:val="28"/>
        </w:rPr>
        <w:t xml:space="preserve"> </w:t>
      </w:r>
      <w:r w:rsidR="00EC7A5B" w:rsidRPr="00F56CF3">
        <w:rPr>
          <w:sz w:val="28"/>
          <w:szCs w:val="28"/>
        </w:rPr>
        <w:t>П</w:t>
      </w:r>
      <w:r w:rsidRPr="00F56CF3">
        <w:rPr>
          <w:sz w:val="28"/>
          <w:szCs w:val="28"/>
        </w:rPr>
        <w:t>о</w:t>
      </w:r>
      <w:r w:rsidR="003D668E" w:rsidRPr="00F56CF3">
        <w:rPr>
          <w:sz w:val="28"/>
          <w:szCs w:val="28"/>
        </w:rPr>
        <w:t xml:space="preserve">ложение </w:t>
      </w:r>
      <w:r w:rsidR="00F56CF3" w:rsidRPr="00F56CF3">
        <w:rPr>
          <w:sz w:val="28"/>
          <w:szCs w:val="28"/>
        </w:rPr>
        <w:t>о проведении областных финальных соревнований обучающихся Саратовской области «Президентские состязания»</w:t>
      </w:r>
      <w:r w:rsidR="00F56CF3">
        <w:rPr>
          <w:sz w:val="28"/>
          <w:szCs w:val="28"/>
        </w:rPr>
        <w:t xml:space="preserve"> </w:t>
      </w:r>
      <w:r w:rsidR="0034207A" w:rsidRPr="00F56CF3">
        <w:rPr>
          <w:sz w:val="28"/>
          <w:szCs w:val="28"/>
        </w:rPr>
        <w:t xml:space="preserve">согласно приложению </w:t>
      </w:r>
      <w:r w:rsidR="003E61AE" w:rsidRPr="00F56CF3">
        <w:rPr>
          <w:sz w:val="28"/>
          <w:szCs w:val="28"/>
        </w:rPr>
        <w:t>№ 1</w:t>
      </w:r>
      <w:r w:rsidRPr="00F56CF3">
        <w:rPr>
          <w:sz w:val="28"/>
          <w:szCs w:val="28"/>
        </w:rPr>
        <w:t>.</w:t>
      </w:r>
    </w:p>
    <w:p w:rsidR="007B1693" w:rsidRPr="000B5211" w:rsidRDefault="007B1693" w:rsidP="00EB77F6">
      <w:pPr>
        <w:pStyle w:val="a3"/>
        <w:numPr>
          <w:ilvl w:val="0"/>
          <w:numId w:val="4"/>
        </w:numPr>
        <w:tabs>
          <w:tab w:val="clear" w:pos="502"/>
          <w:tab w:val="num" w:pos="0"/>
          <w:tab w:val="left" w:pos="709"/>
        </w:tabs>
        <w:spacing w:after="0"/>
        <w:ind w:left="0" w:firstLine="851"/>
        <w:rPr>
          <w:sz w:val="28"/>
          <w:szCs w:val="28"/>
        </w:rPr>
      </w:pPr>
      <w:r w:rsidRPr="000B5211">
        <w:rPr>
          <w:sz w:val="28"/>
          <w:szCs w:val="28"/>
        </w:rPr>
        <w:t xml:space="preserve">Утвердить состав судейской коллегии </w:t>
      </w:r>
      <w:r w:rsidR="000B5211" w:rsidRPr="000B5211">
        <w:rPr>
          <w:sz w:val="28"/>
          <w:szCs w:val="28"/>
        </w:rPr>
        <w:t xml:space="preserve"> </w:t>
      </w:r>
      <w:r w:rsidR="00EB77F6" w:rsidRPr="00EB77F6">
        <w:rPr>
          <w:sz w:val="28"/>
          <w:szCs w:val="28"/>
        </w:rPr>
        <w:t>областных соревнований обучающихся Саратовской области «Президентские состязания»</w:t>
      </w:r>
      <w:r w:rsidR="00EB77F6">
        <w:rPr>
          <w:sz w:val="28"/>
          <w:szCs w:val="28"/>
        </w:rPr>
        <w:t xml:space="preserve"> </w:t>
      </w:r>
      <w:r w:rsidRPr="000B5211">
        <w:rPr>
          <w:sz w:val="28"/>
          <w:szCs w:val="28"/>
        </w:rPr>
        <w:t>согласно приложению №</w:t>
      </w:r>
      <w:r w:rsidR="00EB77F6">
        <w:rPr>
          <w:sz w:val="28"/>
          <w:szCs w:val="28"/>
        </w:rPr>
        <w:t xml:space="preserve"> </w:t>
      </w:r>
      <w:r w:rsidRPr="000B5211">
        <w:rPr>
          <w:sz w:val="28"/>
          <w:szCs w:val="28"/>
        </w:rPr>
        <w:t>2.</w:t>
      </w:r>
    </w:p>
    <w:p w:rsidR="007B1693" w:rsidRPr="003E61AE" w:rsidRDefault="00EC7A5B" w:rsidP="00F56CF3">
      <w:pPr>
        <w:pStyle w:val="ConsPlusNormal"/>
        <w:numPr>
          <w:ilvl w:val="0"/>
          <w:numId w:val="4"/>
        </w:numPr>
        <w:tabs>
          <w:tab w:val="left" w:pos="709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1AE">
        <w:rPr>
          <w:rFonts w:ascii="Times New Roman" w:hAnsi="Times New Roman" w:cs="Times New Roman"/>
          <w:sz w:val="28"/>
          <w:szCs w:val="28"/>
        </w:rPr>
        <w:t>Информационно-аналитическому отделу (Т.Н. Чудиной) министерства молодежной политики, спорта и туризма Саратовской области обеспечить направление копии настоящего приказа в министерство информации и печати Саратовской области – не позднее одного рабочего дня после его принятия.</w:t>
      </w:r>
    </w:p>
    <w:p w:rsidR="00BC2483" w:rsidRPr="003E61AE" w:rsidRDefault="00BC2483" w:rsidP="00F56CF3">
      <w:pPr>
        <w:pStyle w:val="ConsPlusNormal"/>
        <w:numPr>
          <w:ilvl w:val="0"/>
          <w:numId w:val="4"/>
        </w:numPr>
        <w:tabs>
          <w:tab w:val="left" w:pos="709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1AE">
        <w:rPr>
          <w:rFonts w:ascii="Times New Roman" w:hAnsi="Times New Roman" w:cs="Times New Roman"/>
          <w:sz w:val="28"/>
          <w:szCs w:val="28"/>
        </w:rPr>
        <w:t>Отделу правового обеспечения (Е.О. Уманцова)</w:t>
      </w:r>
      <w:r w:rsidR="00EC7A5B" w:rsidRPr="003E61AE">
        <w:rPr>
          <w:rFonts w:ascii="Times New Roman" w:hAnsi="Times New Roman" w:cs="Times New Roman"/>
          <w:sz w:val="28"/>
          <w:szCs w:val="28"/>
        </w:rPr>
        <w:t xml:space="preserve"> министерства молодежной политики, спорта и туризма Саратовской области</w:t>
      </w:r>
      <w:r w:rsidRPr="003E61AE">
        <w:rPr>
          <w:rFonts w:ascii="Times New Roman" w:hAnsi="Times New Roman" w:cs="Times New Roman"/>
          <w:sz w:val="28"/>
          <w:szCs w:val="28"/>
        </w:rPr>
        <w:t xml:space="preserve"> обеспечить направление копии настоящего приказа:</w:t>
      </w:r>
    </w:p>
    <w:p w:rsidR="00BC2483" w:rsidRPr="003E61AE" w:rsidRDefault="00BC2483" w:rsidP="00F56CF3">
      <w:pPr>
        <w:tabs>
          <w:tab w:val="num" w:pos="-5387"/>
          <w:tab w:val="left" w:pos="709"/>
        </w:tabs>
        <w:ind w:firstLine="851"/>
        <w:jc w:val="both"/>
        <w:rPr>
          <w:sz w:val="28"/>
          <w:szCs w:val="28"/>
        </w:rPr>
      </w:pPr>
      <w:r w:rsidRPr="003E61AE">
        <w:rPr>
          <w:sz w:val="28"/>
          <w:szCs w:val="28"/>
        </w:rPr>
        <w:t xml:space="preserve">в Управление Министерства юстиции Российской Федерации по Саратовской области – в семидневный срок после его </w:t>
      </w:r>
      <w:r w:rsidR="000B5211">
        <w:rPr>
          <w:sz w:val="28"/>
          <w:szCs w:val="28"/>
        </w:rPr>
        <w:t>официального опубликования</w:t>
      </w:r>
      <w:r w:rsidRPr="003E61AE">
        <w:rPr>
          <w:sz w:val="28"/>
          <w:szCs w:val="28"/>
        </w:rPr>
        <w:t>;</w:t>
      </w:r>
    </w:p>
    <w:p w:rsidR="00BC2483" w:rsidRPr="003E61AE" w:rsidRDefault="00BC2483" w:rsidP="00F56CF3">
      <w:pPr>
        <w:tabs>
          <w:tab w:val="num" w:pos="-5387"/>
          <w:tab w:val="left" w:pos="709"/>
        </w:tabs>
        <w:ind w:firstLine="851"/>
        <w:jc w:val="both"/>
        <w:rPr>
          <w:sz w:val="28"/>
          <w:szCs w:val="28"/>
        </w:rPr>
      </w:pPr>
      <w:r w:rsidRPr="003E61AE">
        <w:rPr>
          <w:sz w:val="28"/>
          <w:szCs w:val="28"/>
        </w:rPr>
        <w:t>в прокуратуру Саратовской области – в течение трех дней со дня его подписания.</w:t>
      </w:r>
    </w:p>
    <w:p w:rsidR="00BC2483" w:rsidRPr="00CF449B" w:rsidRDefault="000B5211" w:rsidP="00F56CF3">
      <w:pPr>
        <w:tabs>
          <w:tab w:val="num" w:pos="-5387"/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2483" w:rsidRPr="003E61AE">
        <w:rPr>
          <w:sz w:val="28"/>
          <w:szCs w:val="28"/>
        </w:rPr>
        <w:t>. В соответствии с пунктом 1.3 Положения о порядке официального опубликования законов области, правовых актов Губернатора области,  Правительства области и иных органов исполнительной власти области, утвержденного постановлением Правительства Саратовской области от</w:t>
      </w:r>
      <w:r w:rsidR="00BC2483" w:rsidRPr="003759D8">
        <w:rPr>
          <w:sz w:val="28"/>
          <w:szCs w:val="28"/>
        </w:rPr>
        <w:t xml:space="preserve"> </w:t>
      </w:r>
      <w:r w:rsidR="00823BD0">
        <w:rPr>
          <w:sz w:val="28"/>
          <w:szCs w:val="28"/>
        </w:rPr>
        <w:br/>
      </w:r>
      <w:r w:rsidR="00BC2483" w:rsidRPr="003759D8">
        <w:rPr>
          <w:sz w:val="28"/>
          <w:szCs w:val="28"/>
        </w:rPr>
        <w:t xml:space="preserve">11 </w:t>
      </w:r>
      <w:r w:rsidR="00BC2483" w:rsidRPr="00CF449B">
        <w:rPr>
          <w:sz w:val="28"/>
          <w:szCs w:val="28"/>
        </w:rPr>
        <w:t>сентября 2014 года № 530-П, поручить министерству информации и печати Саратовской области опубликование настоящего приказа.</w:t>
      </w:r>
    </w:p>
    <w:p w:rsidR="002022C8" w:rsidRPr="00CF449B" w:rsidRDefault="006C1154" w:rsidP="00823BD0">
      <w:pPr>
        <w:pStyle w:val="a3"/>
        <w:tabs>
          <w:tab w:val="clear" w:pos="-4820"/>
        </w:tabs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823BD0">
        <w:rPr>
          <w:sz w:val="28"/>
          <w:szCs w:val="28"/>
        </w:rPr>
        <w:t xml:space="preserve">. </w:t>
      </w:r>
      <w:r w:rsidR="00FD1EAB" w:rsidRPr="00CF449B">
        <w:rPr>
          <w:sz w:val="28"/>
          <w:szCs w:val="28"/>
        </w:rPr>
        <w:t>Контроль за исполнением настоящего приказа возложить на</w:t>
      </w:r>
      <w:r w:rsidR="00C02B9D" w:rsidRPr="00CF449B">
        <w:rPr>
          <w:sz w:val="28"/>
          <w:szCs w:val="28"/>
        </w:rPr>
        <w:t xml:space="preserve"> первого</w:t>
      </w:r>
      <w:r w:rsidR="00FD1EAB" w:rsidRPr="00CF449B">
        <w:rPr>
          <w:sz w:val="28"/>
          <w:szCs w:val="28"/>
        </w:rPr>
        <w:t xml:space="preserve"> заместителя министра молодежной политики, спорта и туризма области</w:t>
      </w:r>
      <w:r w:rsidR="00CF449B">
        <w:rPr>
          <w:sz w:val="28"/>
          <w:szCs w:val="28"/>
        </w:rPr>
        <w:t xml:space="preserve"> </w:t>
      </w:r>
      <w:r w:rsidR="00823BD0">
        <w:rPr>
          <w:sz w:val="28"/>
          <w:szCs w:val="28"/>
        </w:rPr>
        <w:br/>
      </w:r>
      <w:r w:rsidR="00964866" w:rsidRPr="00CF449B">
        <w:rPr>
          <w:sz w:val="28"/>
          <w:szCs w:val="28"/>
        </w:rPr>
        <w:t>А.В. Козлова</w:t>
      </w:r>
      <w:r w:rsidR="00FD1EAB" w:rsidRPr="00CF449B">
        <w:rPr>
          <w:sz w:val="28"/>
          <w:szCs w:val="28"/>
        </w:rPr>
        <w:t xml:space="preserve"> и </w:t>
      </w:r>
      <w:r w:rsidR="00C02B9D" w:rsidRPr="00CF449B">
        <w:rPr>
          <w:sz w:val="28"/>
          <w:szCs w:val="28"/>
        </w:rPr>
        <w:t>заместителя министра – начальника управления общего и дополнительного образования м</w:t>
      </w:r>
      <w:r w:rsidR="00622A10" w:rsidRPr="00CF449B">
        <w:rPr>
          <w:sz w:val="28"/>
          <w:szCs w:val="28"/>
        </w:rPr>
        <w:t>инистерства образования области</w:t>
      </w:r>
      <w:r w:rsidR="00CF449B">
        <w:rPr>
          <w:sz w:val="28"/>
          <w:szCs w:val="28"/>
        </w:rPr>
        <w:t xml:space="preserve"> </w:t>
      </w:r>
      <w:r w:rsidR="00823BD0">
        <w:rPr>
          <w:sz w:val="28"/>
          <w:szCs w:val="28"/>
        </w:rPr>
        <w:br/>
      </w:r>
      <w:r w:rsidR="00964866" w:rsidRPr="00CF449B">
        <w:rPr>
          <w:sz w:val="28"/>
          <w:szCs w:val="28"/>
        </w:rPr>
        <w:t>В.В. Ушакову</w:t>
      </w:r>
      <w:r w:rsidR="00FD1EAB" w:rsidRPr="00CF449B">
        <w:rPr>
          <w:sz w:val="28"/>
          <w:szCs w:val="28"/>
        </w:rPr>
        <w:t>.</w:t>
      </w:r>
    </w:p>
    <w:p w:rsidR="002022C8" w:rsidRDefault="002022C8" w:rsidP="002022C8">
      <w:pPr>
        <w:pStyle w:val="a3"/>
        <w:tabs>
          <w:tab w:val="clear" w:pos="-4820"/>
          <w:tab w:val="left" w:pos="709"/>
          <w:tab w:val="left" w:pos="851"/>
        </w:tabs>
        <w:spacing w:after="0"/>
        <w:ind w:left="709"/>
        <w:rPr>
          <w:sz w:val="28"/>
          <w:szCs w:val="28"/>
        </w:rPr>
      </w:pPr>
    </w:p>
    <w:p w:rsidR="00EC7A5B" w:rsidRPr="00EC7A5B" w:rsidRDefault="00EC7A5B" w:rsidP="002022C8">
      <w:pPr>
        <w:pStyle w:val="a3"/>
        <w:tabs>
          <w:tab w:val="clear" w:pos="-4820"/>
          <w:tab w:val="left" w:pos="709"/>
          <w:tab w:val="left" w:pos="851"/>
        </w:tabs>
        <w:spacing w:after="0"/>
        <w:ind w:left="709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103"/>
        <w:gridCol w:w="4395"/>
      </w:tblGrid>
      <w:tr w:rsidR="00FD1EAB" w:rsidRPr="00654457" w:rsidTr="002022C8">
        <w:trPr>
          <w:trHeight w:val="1305"/>
        </w:trPr>
        <w:tc>
          <w:tcPr>
            <w:tcW w:w="5103" w:type="dxa"/>
          </w:tcPr>
          <w:p w:rsidR="00FD1EAB" w:rsidRPr="00CF449B" w:rsidRDefault="00FD1EAB" w:rsidP="00BF6FE6">
            <w:pPr>
              <w:tabs>
                <w:tab w:val="left" w:pos="709"/>
              </w:tabs>
              <w:ind w:left="-108"/>
              <w:rPr>
                <w:b/>
                <w:sz w:val="28"/>
                <w:szCs w:val="28"/>
              </w:rPr>
            </w:pPr>
            <w:r w:rsidRPr="00CF449B">
              <w:rPr>
                <w:b/>
                <w:sz w:val="28"/>
                <w:szCs w:val="28"/>
              </w:rPr>
              <w:t xml:space="preserve">Министр молодежной политики, </w:t>
            </w:r>
          </w:p>
          <w:p w:rsidR="00FD1EAB" w:rsidRPr="00CF449B" w:rsidRDefault="00FD1EAB" w:rsidP="00BF6FE6">
            <w:pPr>
              <w:tabs>
                <w:tab w:val="left" w:pos="709"/>
              </w:tabs>
              <w:ind w:left="-108"/>
              <w:rPr>
                <w:b/>
                <w:sz w:val="28"/>
                <w:szCs w:val="28"/>
              </w:rPr>
            </w:pPr>
            <w:r w:rsidRPr="00CF449B">
              <w:rPr>
                <w:b/>
                <w:sz w:val="28"/>
                <w:szCs w:val="28"/>
              </w:rPr>
              <w:t>спорта и туризма области</w:t>
            </w:r>
          </w:p>
          <w:p w:rsidR="00FD1EAB" w:rsidRPr="00CF449B" w:rsidRDefault="00FD1EAB" w:rsidP="00BE62FE">
            <w:pPr>
              <w:tabs>
                <w:tab w:val="left" w:pos="709"/>
              </w:tabs>
              <w:ind w:firstLine="709"/>
              <w:rPr>
                <w:b/>
                <w:sz w:val="28"/>
                <w:szCs w:val="28"/>
              </w:rPr>
            </w:pPr>
          </w:p>
          <w:p w:rsidR="00FD1EAB" w:rsidRPr="00CF449B" w:rsidRDefault="00622A10" w:rsidP="007A3C6E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 w:rsidRPr="00CF449B">
              <w:rPr>
                <w:b/>
                <w:sz w:val="28"/>
                <w:szCs w:val="28"/>
              </w:rPr>
              <w:t>____</w:t>
            </w:r>
            <w:r w:rsidR="00FD1EAB" w:rsidRPr="00CF449B">
              <w:rPr>
                <w:b/>
                <w:sz w:val="28"/>
                <w:szCs w:val="28"/>
              </w:rPr>
              <w:t xml:space="preserve">___________ </w:t>
            </w:r>
            <w:r w:rsidR="007A3C6E" w:rsidRPr="00CF449B">
              <w:rPr>
                <w:b/>
                <w:sz w:val="28"/>
                <w:szCs w:val="28"/>
              </w:rPr>
              <w:t>А.В. Абросимов</w:t>
            </w:r>
            <w:r w:rsidR="00FD1EAB" w:rsidRPr="00CF449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</w:tcPr>
          <w:p w:rsidR="00FD1EAB" w:rsidRPr="00CF449B" w:rsidRDefault="00FD1EAB" w:rsidP="00BE62FE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 w:rsidRPr="00CF449B">
              <w:rPr>
                <w:b/>
                <w:sz w:val="28"/>
                <w:szCs w:val="28"/>
              </w:rPr>
              <w:t>Министр образования области</w:t>
            </w:r>
          </w:p>
          <w:p w:rsidR="00FD1EAB" w:rsidRPr="00CF449B" w:rsidRDefault="00FD1EAB" w:rsidP="00BE62FE">
            <w:pPr>
              <w:tabs>
                <w:tab w:val="left" w:pos="709"/>
              </w:tabs>
              <w:ind w:firstLine="709"/>
              <w:rPr>
                <w:b/>
                <w:sz w:val="28"/>
                <w:szCs w:val="28"/>
              </w:rPr>
            </w:pPr>
          </w:p>
          <w:p w:rsidR="00654457" w:rsidRPr="000B5211" w:rsidRDefault="00654457" w:rsidP="00BE62FE">
            <w:pPr>
              <w:tabs>
                <w:tab w:val="left" w:pos="709"/>
              </w:tabs>
              <w:ind w:firstLine="709"/>
              <w:rPr>
                <w:b/>
                <w:sz w:val="28"/>
                <w:szCs w:val="28"/>
              </w:rPr>
            </w:pPr>
          </w:p>
          <w:p w:rsidR="00FD1EAB" w:rsidRPr="00CF449B" w:rsidRDefault="002022C8" w:rsidP="00622A10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 w:rsidRPr="00CF449B">
              <w:rPr>
                <w:b/>
                <w:sz w:val="28"/>
                <w:szCs w:val="28"/>
              </w:rPr>
              <w:t xml:space="preserve"> </w:t>
            </w:r>
            <w:r w:rsidR="00622A10" w:rsidRPr="00CF449B">
              <w:rPr>
                <w:b/>
                <w:sz w:val="28"/>
                <w:szCs w:val="28"/>
              </w:rPr>
              <w:t xml:space="preserve"> </w:t>
            </w:r>
            <w:r w:rsidR="00654457" w:rsidRPr="00CF449B">
              <w:rPr>
                <w:b/>
                <w:sz w:val="28"/>
                <w:szCs w:val="28"/>
              </w:rPr>
              <w:t>_____</w:t>
            </w:r>
            <w:r w:rsidR="004D237D" w:rsidRPr="00CF449B">
              <w:rPr>
                <w:b/>
                <w:sz w:val="28"/>
                <w:szCs w:val="28"/>
              </w:rPr>
              <w:t>___</w:t>
            </w:r>
            <w:r w:rsidR="00622A10" w:rsidRPr="00CF449B">
              <w:rPr>
                <w:b/>
                <w:sz w:val="28"/>
                <w:szCs w:val="28"/>
              </w:rPr>
              <w:t>_</w:t>
            </w:r>
            <w:r w:rsidR="00654457" w:rsidRPr="00CF449B">
              <w:rPr>
                <w:b/>
                <w:sz w:val="28"/>
                <w:szCs w:val="28"/>
              </w:rPr>
              <w:t>___</w:t>
            </w:r>
            <w:r w:rsidR="004D237D" w:rsidRPr="00CF449B">
              <w:rPr>
                <w:b/>
                <w:sz w:val="28"/>
                <w:szCs w:val="28"/>
              </w:rPr>
              <w:t>_М.</w:t>
            </w:r>
            <w:r w:rsidR="00622A10" w:rsidRPr="00CF449B">
              <w:rPr>
                <w:b/>
                <w:sz w:val="28"/>
                <w:szCs w:val="28"/>
              </w:rPr>
              <w:t>А. Епифанова</w:t>
            </w:r>
          </w:p>
        </w:tc>
      </w:tr>
    </w:tbl>
    <w:p w:rsidR="00520FED" w:rsidRDefault="00520FED" w:rsidP="00FA28E5">
      <w:pPr>
        <w:rPr>
          <w:b/>
          <w:bCs/>
          <w:sz w:val="28"/>
          <w:szCs w:val="28"/>
        </w:rPr>
      </w:pPr>
    </w:p>
    <w:p w:rsidR="006C1154" w:rsidRDefault="006C1154" w:rsidP="00FA28E5">
      <w:pPr>
        <w:rPr>
          <w:b/>
          <w:bCs/>
          <w:sz w:val="28"/>
          <w:szCs w:val="28"/>
        </w:rPr>
      </w:pPr>
    </w:p>
    <w:p w:rsidR="006C1154" w:rsidRDefault="006C1154" w:rsidP="00FA28E5">
      <w:pPr>
        <w:rPr>
          <w:b/>
          <w:bCs/>
          <w:sz w:val="28"/>
          <w:szCs w:val="28"/>
        </w:rPr>
      </w:pPr>
    </w:p>
    <w:p w:rsidR="006C1154" w:rsidRDefault="006C1154" w:rsidP="00FA28E5">
      <w:pPr>
        <w:rPr>
          <w:b/>
          <w:bCs/>
          <w:sz w:val="28"/>
          <w:szCs w:val="28"/>
        </w:rPr>
      </w:pPr>
    </w:p>
    <w:p w:rsidR="006C1154" w:rsidRDefault="006C1154" w:rsidP="00FA28E5">
      <w:pPr>
        <w:rPr>
          <w:b/>
          <w:bCs/>
          <w:sz w:val="28"/>
          <w:szCs w:val="28"/>
        </w:rPr>
      </w:pPr>
    </w:p>
    <w:p w:rsidR="006C1154" w:rsidRDefault="006C1154" w:rsidP="00FA28E5">
      <w:pPr>
        <w:rPr>
          <w:b/>
          <w:bCs/>
          <w:sz w:val="28"/>
          <w:szCs w:val="28"/>
        </w:rPr>
      </w:pPr>
    </w:p>
    <w:p w:rsidR="006C1154" w:rsidRDefault="006C1154" w:rsidP="00FA28E5">
      <w:pPr>
        <w:rPr>
          <w:b/>
          <w:bCs/>
          <w:sz w:val="28"/>
          <w:szCs w:val="28"/>
        </w:rPr>
      </w:pPr>
    </w:p>
    <w:p w:rsidR="006C1154" w:rsidRDefault="006C1154" w:rsidP="00FA28E5">
      <w:pPr>
        <w:rPr>
          <w:b/>
          <w:bCs/>
          <w:sz w:val="28"/>
          <w:szCs w:val="28"/>
        </w:rPr>
      </w:pPr>
    </w:p>
    <w:p w:rsidR="006C1154" w:rsidRDefault="006C1154" w:rsidP="00FA28E5">
      <w:pPr>
        <w:rPr>
          <w:b/>
          <w:bCs/>
          <w:sz w:val="28"/>
          <w:szCs w:val="28"/>
        </w:rPr>
      </w:pPr>
    </w:p>
    <w:p w:rsidR="006C1154" w:rsidRDefault="006C1154" w:rsidP="00FA28E5">
      <w:pPr>
        <w:rPr>
          <w:b/>
          <w:bCs/>
          <w:sz w:val="28"/>
          <w:szCs w:val="28"/>
        </w:rPr>
      </w:pPr>
    </w:p>
    <w:p w:rsidR="006C1154" w:rsidRDefault="006C1154" w:rsidP="00FA28E5">
      <w:pPr>
        <w:rPr>
          <w:b/>
          <w:bCs/>
          <w:sz w:val="28"/>
          <w:szCs w:val="28"/>
        </w:rPr>
      </w:pPr>
    </w:p>
    <w:p w:rsidR="006C1154" w:rsidRDefault="006C1154" w:rsidP="00FA28E5">
      <w:pPr>
        <w:rPr>
          <w:b/>
          <w:bCs/>
          <w:sz w:val="28"/>
          <w:szCs w:val="28"/>
        </w:rPr>
      </w:pPr>
    </w:p>
    <w:p w:rsidR="006C1154" w:rsidRDefault="006C1154" w:rsidP="00FA28E5">
      <w:pPr>
        <w:rPr>
          <w:b/>
          <w:bCs/>
          <w:sz w:val="28"/>
          <w:szCs w:val="28"/>
        </w:rPr>
      </w:pPr>
    </w:p>
    <w:p w:rsidR="006C1154" w:rsidRDefault="006C1154" w:rsidP="00FA28E5">
      <w:pPr>
        <w:rPr>
          <w:b/>
          <w:bCs/>
          <w:sz w:val="28"/>
          <w:szCs w:val="28"/>
        </w:rPr>
      </w:pPr>
    </w:p>
    <w:p w:rsidR="006C1154" w:rsidRDefault="006C1154" w:rsidP="00FA28E5">
      <w:pPr>
        <w:rPr>
          <w:b/>
          <w:bCs/>
          <w:sz w:val="28"/>
          <w:szCs w:val="28"/>
        </w:rPr>
      </w:pPr>
    </w:p>
    <w:p w:rsidR="006C1154" w:rsidRDefault="006C1154" w:rsidP="00FA28E5">
      <w:pPr>
        <w:rPr>
          <w:b/>
          <w:bCs/>
          <w:sz w:val="28"/>
          <w:szCs w:val="28"/>
        </w:rPr>
      </w:pPr>
    </w:p>
    <w:p w:rsidR="006C1154" w:rsidRDefault="006C1154" w:rsidP="00FA28E5">
      <w:pPr>
        <w:rPr>
          <w:b/>
          <w:bCs/>
          <w:sz w:val="28"/>
          <w:szCs w:val="28"/>
        </w:rPr>
      </w:pPr>
    </w:p>
    <w:p w:rsidR="006C1154" w:rsidRDefault="006C1154" w:rsidP="00FA28E5">
      <w:pPr>
        <w:rPr>
          <w:b/>
          <w:bCs/>
          <w:sz w:val="28"/>
          <w:szCs w:val="28"/>
        </w:rPr>
      </w:pPr>
    </w:p>
    <w:p w:rsidR="006C1154" w:rsidRDefault="006C1154" w:rsidP="00FA28E5">
      <w:pPr>
        <w:rPr>
          <w:b/>
          <w:bCs/>
          <w:sz w:val="28"/>
          <w:szCs w:val="28"/>
        </w:rPr>
      </w:pPr>
    </w:p>
    <w:p w:rsidR="006C1154" w:rsidRDefault="006C1154" w:rsidP="00FA28E5">
      <w:pPr>
        <w:rPr>
          <w:b/>
          <w:bCs/>
          <w:sz w:val="28"/>
          <w:szCs w:val="28"/>
        </w:rPr>
      </w:pPr>
    </w:p>
    <w:p w:rsidR="006C1154" w:rsidRDefault="006C1154" w:rsidP="00FA28E5">
      <w:pPr>
        <w:rPr>
          <w:b/>
          <w:bCs/>
          <w:sz w:val="28"/>
          <w:szCs w:val="28"/>
        </w:rPr>
      </w:pPr>
    </w:p>
    <w:p w:rsidR="006C1154" w:rsidRDefault="006C1154" w:rsidP="00FA28E5">
      <w:pPr>
        <w:rPr>
          <w:b/>
          <w:bCs/>
          <w:sz w:val="28"/>
          <w:szCs w:val="28"/>
        </w:rPr>
      </w:pPr>
    </w:p>
    <w:p w:rsidR="006C1154" w:rsidRDefault="006C1154" w:rsidP="00FA28E5">
      <w:pPr>
        <w:rPr>
          <w:b/>
          <w:bCs/>
          <w:sz w:val="28"/>
          <w:szCs w:val="28"/>
        </w:rPr>
      </w:pPr>
    </w:p>
    <w:p w:rsidR="006C1154" w:rsidRDefault="006C1154" w:rsidP="00FA28E5">
      <w:pPr>
        <w:rPr>
          <w:b/>
          <w:bCs/>
          <w:sz w:val="28"/>
          <w:szCs w:val="28"/>
        </w:rPr>
      </w:pPr>
    </w:p>
    <w:p w:rsidR="006C1154" w:rsidRDefault="006C1154" w:rsidP="00FA28E5">
      <w:pPr>
        <w:rPr>
          <w:b/>
          <w:bCs/>
          <w:sz w:val="28"/>
          <w:szCs w:val="28"/>
        </w:rPr>
      </w:pPr>
    </w:p>
    <w:p w:rsidR="006C1154" w:rsidRDefault="006C1154" w:rsidP="00FA28E5">
      <w:pPr>
        <w:rPr>
          <w:b/>
          <w:bCs/>
          <w:sz w:val="28"/>
          <w:szCs w:val="28"/>
        </w:rPr>
      </w:pPr>
    </w:p>
    <w:p w:rsidR="006C1154" w:rsidRDefault="006C1154" w:rsidP="00FA28E5">
      <w:pPr>
        <w:rPr>
          <w:b/>
          <w:bCs/>
          <w:sz w:val="28"/>
          <w:szCs w:val="28"/>
        </w:rPr>
      </w:pPr>
    </w:p>
    <w:p w:rsidR="006C1154" w:rsidRDefault="006C1154" w:rsidP="00FA28E5">
      <w:pPr>
        <w:rPr>
          <w:b/>
          <w:bCs/>
          <w:sz w:val="28"/>
          <w:szCs w:val="28"/>
        </w:rPr>
      </w:pPr>
    </w:p>
    <w:p w:rsidR="006C1154" w:rsidRDefault="006C1154" w:rsidP="00FA28E5">
      <w:pPr>
        <w:rPr>
          <w:b/>
          <w:bCs/>
          <w:sz w:val="28"/>
          <w:szCs w:val="28"/>
        </w:rPr>
      </w:pPr>
    </w:p>
    <w:p w:rsidR="006C1154" w:rsidRDefault="006C1154" w:rsidP="00FA28E5">
      <w:pPr>
        <w:rPr>
          <w:b/>
          <w:bCs/>
          <w:sz w:val="28"/>
          <w:szCs w:val="28"/>
        </w:rPr>
      </w:pPr>
    </w:p>
    <w:p w:rsidR="006C1154" w:rsidRPr="006C1154" w:rsidRDefault="006C1154" w:rsidP="006C1154">
      <w:pPr>
        <w:widowControl w:val="0"/>
        <w:autoSpaceDE w:val="0"/>
        <w:autoSpaceDN w:val="0"/>
        <w:adjustRightInd w:val="0"/>
        <w:ind w:left="6521"/>
        <w:jc w:val="both"/>
        <w:rPr>
          <w:sz w:val="24"/>
          <w:szCs w:val="24"/>
        </w:rPr>
      </w:pPr>
      <w:r w:rsidRPr="006C1154">
        <w:rPr>
          <w:sz w:val="24"/>
          <w:szCs w:val="24"/>
        </w:rPr>
        <w:t>Приложение № 1</w:t>
      </w:r>
    </w:p>
    <w:p w:rsidR="006C1154" w:rsidRPr="006C1154" w:rsidRDefault="006C1154" w:rsidP="006C1154">
      <w:pPr>
        <w:widowControl w:val="0"/>
        <w:autoSpaceDE w:val="0"/>
        <w:autoSpaceDN w:val="0"/>
        <w:adjustRightInd w:val="0"/>
        <w:ind w:left="6521"/>
        <w:jc w:val="both"/>
        <w:rPr>
          <w:sz w:val="24"/>
          <w:szCs w:val="24"/>
        </w:rPr>
      </w:pPr>
      <w:r w:rsidRPr="006C1154">
        <w:rPr>
          <w:sz w:val="24"/>
          <w:szCs w:val="24"/>
        </w:rPr>
        <w:t xml:space="preserve">к приказу министерства молодежной политики, спорта и туризма Саратовской области </w:t>
      </w:r>
    </w:p>
    <w:p w:rsidR="006C1154" w:rsidRPr="006C1154" w:rsidRDefault="006C1154" w:rsidP="006C1154">
      <w:pPr>
        <w:widowControl w:val="0"/>
        <w:autoSpaceDE w:val="0"/>
        <w:autoSpaceDN w:val="0"/>
        <w:adjustRightInd w:val="0"/>
        <w:ind w:left="6521"/>
        <w:jc w:val="both"/>
        <w:rPr>
          <w:sz w:val="24"/>
          <w:szCs w:val="24"/>
        </w:rPr>
      </w:pPr>
      <w:r w:rsidRPr="006C1154">
        <w:rPr>
          <w:sz w:val="24"/>
          <w:szCs w:val="24"/>
        </w:rPr>
        <w:t>от ____________№ _____________</w:t>
      </w:r>
    </w:p>
    <w:p w:rsidR="006C1154" w:rsidRPr="006C1154" w:rsidRDefault="006C1154" w:rsidP="006C1154">
      <w:pPr>
        <w:widowControl w:val="0"/>
        <w:autoSpaceDE w:val="0"/>
        <w:autoSpaceDN w:val="0"/>
        <w:adjustRightInd w:val="0"/>
        <w:ind w:left="6521"/>
        <w:jc w:val="both"/>
        <w:rPr>
          <w:sz w:val="24"/>
          <w:szCs w:val="24"/>
        </w:rPr>
      </w:pPr>
      <w:r w:rsidRPr="006C1154">
        <w:rPr>
          <w:sz w:val="24"/>
          <w:szCs w:val="24"/>
        </w:rPr>
        <w:t xml:space="preserve">и министерства образования </w:t>
      </w:r>
    </w:p>
    <w:p w:rsidR="006C1154" w:rsidRPr="006C1154" w:rsidRDefault="006C1154" w:rsidP="006C1154">
      <w:pPr>
        <w:widowControl w:val="0"/>
        <w:autoSpaceDE w:val="0"/>
        <w:autoSpaceDN w:val="0"/>
        <w:adjustRightInd w:val="0"/>
        <w:ind w:left="6521"/>
        <w:jc w:val="both"/>
        <w:rPr>
          <w:sz w:val="24"/>
          <w:szCs w:val="24"/>
        </w:rPr>
      </w:pPr>
      <w:r w:rsidRPr="006C1154">
        <w:rPr>
          <w:sz w:val="24"/>
          <w:szCs w:val="24"/>
        </w:rPr>
        <w:t>Саратовской области</w:t>
      </w:r>
    </w:p>
    <w:p w:rsidR="006C1154" w:rsidRPr="006C1154" w:rsidRDefault="006C1154" w:rsidP="006C1154">
      <w:pPr>
        <w:widowControl w:val="0"/>
        <w:autoSpaceDE w:val="0"/>
        <w:autoSpaceDN w:val="0"/>
        <w:adjustRightInd w:val="0"/>
        <w:ind w:left="6521"/>
        <w:jc w:val="both"/>
        <w:rPr>
          <w:sz w:val="24"/>
          <w:szCs w:val="24"/>
        </w:rPr>
      </w:pPr>
      <w:r w:rsidRPr="006C1154">
        <w:rPr>
          <w:sz w:val="24"/>
          <w:szCs w:val="24"/>
        </w:rPr>
        <w:t>от ___________№ ______________</w:t>
      </w:r>
    </w:p>
    <w:p w:rsidR="006C1154" w:rsidRPr="006C1154" w:rsidRDefault="006C1154" w:rsidP="006C1154">
      <w:pPr>
        <w:widowControl w:val="0"/>
        <w:shd w:val="clear" w:color="auto" w:fill="FFFFFF"/>
        <w:autoSpaceDE w:val="0"/>
        <w:autoSpaceDN w:val="0"/>
        <w:adjustRightInd w:val="0"/>
        <w:spacing w:line="329" w:lineRule="exact"/>
        <w:ind w:left="62" w:right="276"/>
        <w:jc w:val="right"/>
        <w:rPr>
          <w:bCs/>
          <w:spacing w:val="-1"/>
          <w:sz w:val="28"/>
          <w:szCs w:val="28"/>
        </w:rPr>
      </w:pPr>
    </w:p>
    <w:p w:rsidR="006C1154" w:rsidRPr="006C1154" w:rsidRDefault="006C1154" w:rsidP="006C115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28"/>
          <w:sz w:val="28"/>
          <w:szCs w:val="28"/>
        </w:rPr>
      </w:pPr>
      <w:r w:rsidRPr="006C1154">
        <w:rPr>
          <w:b/>
          <w:bCs/>
          <w:kern w:val="28"/>
          <w:sz w:val="28"/>
          <w:szCs w:val="28"/>
        </w:rPr>
        <w:t>ПОЛОЖЕНИЕ</w:t>
      </w:r>
    </w:p>
    <w:p w:rsidR="00EB77F6" w:rsidRDefault="006C1154" w:rsidP="006C1154">
      <w:pPr>
        <w:widowControl w:val="0"/>
        <w:shd w:val="clear" w:color="auto" w:fill="FFFFFF"/>
        <w:tabs>
          <w:tab w:val="left" w:pos="371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1154">
        <w:rPr>
          <w:b/>
          <w:bCs/>
          <w:sz w:val="28"/>
          <w:szCs w:val="28"/>
        </w:rPr>
        <w:t xml:space="preserve">о проведении областных финальных соревнований </w:t>
      </w:r>
    </w:p>
    <w:p w:rsidR="00EB77F6" w:rsidRDefault="006C1154" w:rsidP="006C1154">
      <w:pPr>
        <w:widowControl w:val="0"/>
        <w:shd w:val="clear" w:color="auto" w:fill="FFFFFF"/>
        <w:tabs>
          <w:tab w:val="left" w:pos="371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1154">
        <w:rPr>
          <w:b/>
          <w:sz w:val="28"/>
          <w:szCs w:val="28"/>
        </w:rPr>
        <w:t>обучающихся</w:t>
      </w:r>
      <w:r w:rsidRPr="006C1154">
        <w:rPr>
          <w:b/>
          <w:bCs/>
          <w:sz w:val="28"/>
          <w:szCs w:val="28"/>
        </w:rPr>
        <w:t xml:space="preserve"> Саратовской области </w:t>
      </w:r>
    </w:p>
    <w:p w:rsidR="006C1154" w:rsidRPr="006C1154" w:rsidRDefault="006C1154" w:rsidP="006C1154">
      <w:pPr>
        <w:widowControl w:val="0"/>
        <w:shd w:val="clear" w:color="auto" w:fill="FFFFFF"/>
        <w:tabs>
          <w:tab w:val="left" w:pos="371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1154">
        <w:rPr>
          <w:b/>
          <w:bCs/>
          <w:sz w:val="28"/>
          <w:szCs w:val="28"/>
        </w:rPr>
        <w:t>«Президентские состязания»</w:t>
      </w:r>
    </w:p>
    <w:p w:rsidR="006C1154" w:rsidRPr="006C1154" w:rsidRDefault="006C1154" w:rsidP="006C1154">
      <w:pPr>
        <w:widowControl w:val="0"/>
        <w:shd w:val="clear" w:color="auto" w:fill="FFFFFF"/>
        <w:tabs>
          <w:tab w:val="left" w:pos="371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C1154" w:rsidRPr="006C1154" w:rsidRDefault="006C1154" w:rsidP="006C1154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1154">
        <w:rPr>
          <w:b/>
          <w:bCs/>
          <w:sz w:val="28"/>
          <w:szCs w:val="28"/>
        </w:rPr>
        <w:t>ВВЕДЕНИЕ</w:t>
      </w:r>
    </w:p>
    <w:p w:rsidR="006C1154" w:rsidRPr="006C1154" w:rsidRDefault="006C1154" w:rsidP="006C1154">
      <w:pPr>
        <w:widowControl w:val="0"/>
        <w:autoSpaceDE w:val="0"/>
        <w:autoSpaceDN w:val="0"/>
        <w:adjustRightInd w:val="0"/>
        <w:ind w:left="360" w:firstLine="360"/>
        <w:jc w:val="both"/>
        <w:rPr>
          <w:bCs/>
          <w:sz w:val="44"/>
          <w:szCs w:val="28"/>
        </w:rPr>
      </w:pPr>
      <w:r w:rsidRPr="006C1154">
        <w:rPr>
          <w:sz w:val="28"/>
          <w:szCs w:val="28"/>
        </w:rPr>
        <w:t xml:space="preserve">Областные финальные соревнования </w:t>
      </w:r>
      <w:r w:rsidRPr="006C1154">
        <w:rPr>
          <w:sz w:val="27"/>
          <w:szCs w:val="27"/>
        </w:rPr>
        <w:t>обучающихся</w:t>
      </w:r>
      <w:r w:rsidRPr="006C1154">
        <w:rPr>
          <w:sz w:val="28"/>
          <w:szCs w:val="28"/>
        </w:rPr>
        <w:t xml:space="preserve"> «Президентские состязания» (далее - Соревнования) проводятся в соответствии с </w:t>
      </w:r>
      <w:r w:rsidRPr="006C1154">
        <w:rPr>
          <w:bCs/>
          <w:sz w:val="28"/>
          <w:szCs w:val="18"/>
          <w:shd w:val="clear" w:color="auto" w:fill="FFFFFF"/>
        </w:rPr>
        <w:t>единым календарным планом межрегиональных, всероссийских и международных физкультурных мероприятий и спортивных мероприятий на 2017 год.</w:t>
      </w:r>
    </w:p>
    <w:p w:rsidR="006C1154" w:rsidRPr="006C1154" w:rsidRDefault="006C1154" w:rsidP="006C1154">
      <w:pPr>
        <w:widowControl w:val="0"/>
        <w:shd w:val="clear" w:color="auto" w:fill="FFFFFF"/>
        <w:autoSpaceDE w:val="0"/>
        <w:autoSpaceDN w:val="0"/>
        <w:adjustRightInd w:val="0"/>
        <w:ind w:left="146"/>
        <w:jc w:val="center"/>
        <w:rPr>
          <w:b/>
          <w:bCs/>
          <w:sz w:val="24"/>
          <w:szCs w:val="18"/>
        </w:rPr>
      </w:pPr>
    </w:p>
    <w:p w:rsidR="006C1154" w:rsidRDefault="006C1154" w:rsidP="006C115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center"/>
        <w:rPr>
          <w:b/>
          <w:bCs/>
          <w:caps/>
          <w:sz w:val="28"/>
          <w:szCs w:val="28"/>
        </w:rPr>
      </w:pPr>
      <w:r w:rsidRPr="006C1154">
        <w:rPr>
          <w:b/>
          <w:bCs/>
          <w:sz w:val="28"/>
          <w:szCs w:val="28"/>
        </w:rPr>
        <w:t xml:space="preserve"> </w:t>
      </w:r>
      <w:r w:rsidRPr="006C1154">
        <w:rPr>
          <w:b/>
          <w:bCs/>
          <w:caps/>
          <w:sz w:val="28"/>
          <w:szCs w:val="28"/>
        </w:rPr>
        <w:t>Цели и</w:t>
      </w:r>
      <w:r w:rsidR="008B6DB8">
        <w:rPr>
          <w:b/>
          <w:bCs/>
          <w:caps/>
          <w:sz w:val="28"/>
          <w:szCs w:val="28"/>
        </w:rPr>
        <w:t xml:space="preserve"> задачи ПРОВЕДЕНИЯ СОРЕВНОВАНИЙ</w:t>
      </w:r>
    </w:p>
    <w:p w:rsidR="008B6DB8" w:rsidRPr="006C1154" w:rsidRDefault="008B6DB8" w:rsidP="008B6DB8">
      <w:pPr>
        <w:widowControl w:val="0"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6C1154" w:rsidRPr="006C1154" w:rsidRDefault="006C1154" w:rsidP="006C11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6C1154">
        <w:rPr>
          <w:sz w:val="28"/>
          <w:szCs w:val="28"/>
        </w:rPr>
        <w:t xml:space="preserve">Основной целью проведения Соревнований является развитие таких видов спорта как: </w:t>
      </w:r>
      <w:r w:rsidRPr="006C1154">
        <w:rPr>
          <w:spacing w:val="-2"/>
          <w:sz w:val="28"/>
          <w:szCs w:val="24"/>
        </w:rPr>
        <w:t xml:space="preserve">«Спортивное многоборье» </w:t>
      </w:r>
      <w:r w:rsidRPr="006C1154">
        <w:rPr>
          <w:sz w:val="28"/>
          <w:szCs w:val="24"/>
        </w:rPr>
        <w:t>(тесты), эстафетный бег.</w:t>
      </w:r>
    </w:p>
    <w:p w:rsidR="006C1154" w:rsidRPr="006C1154" w:rsidRDefault="006C1154" w:rsidP="006C11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154">
        <w:rPr>
          <w:sz w:val="28"/>
          <w:szCs w:val="28"/>
        </w:rPr>
        <w:t>Задачи проведения Соревнований:</w:t>
      </w:r>
    </w:p>
    <w:p w:rsidR="006C1154" w:rsidRPr="006C1154" w:rsidRDefault="006C1154" w:rsidP="006C1154">
      <w:pPr>
        <w:widowControl w:val="0"/>
        <w:numPr>
          <w:ilvl w:val="0"/>
          <w:numId w:val="12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154">
        <w:rPr>
          <w:sz w:val="28"/>
          <w:szCs w:val="28"/>
        </w:rPr>
        <w:t xml:space="preserve">популяризация таких видов спорта как: </w:t>
      </w:r>
      <w:r w:rsidRPr="006C1154">
        <w:rPr>
          <w:spacing w:val="-2"/>
          <w:sz w:val="28"/>
          <w:szCs w:val="24"/>
        </w:rPr>
        <w:t xml:space="preserve">«Спортивное многоборье» </w:t>
      </w:r>
      <w:r w:rsidRPr="006C1154">
        <w:rPr>
          <w:sz w:val="28"/>
          <w:szCs w:val="24"/>
        </w:rPr>
        <w:t>(тесты), эстафетный бег</w:t>
      </w:r>
      <w:r w:rsidRPr="006C1154">
        <w:rPr>
          <w:sz w:val="28"/>
          <w:szCs w:val="28"/>
        </w:rPr>
        <w:t xml:space="preserve"> и массового физкультурно-спортивного движения </w:t>
      </w:r>
      <w:proofErr w:type="gramStart"/>
      <w:r w:rsidRPr="006C1154">
        <w:rPr>
          <w:sz w:val="28"/>
          <w:szCs w:val="28"/>
        </w:rPr>
        <w:t>обучающихся</w:t>
      </w:r>
      <w:proofErr w:type="gramEnd"/>
      <w:r w:rsidRPr="006C1154">
        <w:rPr>
          <w:sz w:val="28"/>
          <w:szCs w:val="28"/>
        </w:rPr>
        <w:t xml:space="preserve"> «Президентские состязания»;</w:t>
      </w:r>
    </w:p>
    <w:p w:rsidR="006C1154" w:rsidRPr="006C1154" w:rsidRDefault="006C1154" w:rsidP="006C1154">
      <w:pPr>
        <w:widowControl w:val="0"/>
        <w:numPr>
          <w:ilvl w:val="0"/>
          <w:numId w:val="12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154">
        <w:rPr>
          <w:sz w:val="28"/>
          <w:szCs w:val="28"/>
        </w:rPr>
        <w:t>привлечение населения области к занятиям физической культурой и спортом, активному и здоровому образу жизни;</w:t>
      </w:r>
    </w:p>
    <w:p w:rsidR="006C1154" w:rsidRPr="006C1154" w:rsidRDefault="006C1154" w:rsidP="006C1154">
      <w:pPr>
        <w:widowControl w:val="0"/>
        <w:numPr>
          <w:ilvl w:val="0"/>
          <w:numId w:val="12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154">
        <w:rPr>
          <w:spacing w:val="-1"/>
          <w:sz w:val="28"/>
          <w:szCs w:val="28"/>
        </w:rPr>
        <w:t xml:space="preserve">организация систематической физкультурно-соревновательной активности детей и </w:t>
      </w:r>
      <w:r w:rsidRPr="006C1154">
        <w:rPr>
          <w:sz w:val="28"/>
          <w:szCs w:val="28"/>
        </w:rPr>
        <w:t>учащейся молодежи в урочное и внеурочное время.</w:t>
      </w:r>
    </w:p>
    <w:p w:rsidR="006C1154" w:rsidRPr="006C1154" w:rsidRDefault="006C1154" w:rsidP="006C115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6C1154" w:rsidRPr="006C1154" w:rsidRDefault="006C1154" w:rsidP="006C1154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6C1154">
        <w:rPr>
          <w:b/>
          <w:bCs/>
          <w:sz w:val="28"/>
          <w:szCs w:val="28"/>
        </w:rPr>
        <w:t xml:space="preserve"> </w:t>
      </w:r>
      <w:r w:rsidRPr="006C1154">
        <w:rPr>
          <w:b/>
          <w:bCs/>
          <w:caps/>
          <w:sz w:val="28"/>
          <w:szCs w:val="28"/>
        </w:rPr>
        <w:t>Организаторы соревнований</w:t>
      </w:r>
    </w:p>
    <w:p w:rsidR="006C1154" w:rsidRPr="006C1154" w:rsidRDefault="006C1154" w:rsidP="006C1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154">
        <w:rPr>
          <w:sz w:val="28"/>
          <w:szCs w:val="28"/>
        </w:rPr>
        <w:t>Организаторы:</w:t>
      </w:r>
    </w:p>
    <w:p w:rsidR="006C1154" w:rsidRPr="006C1154" w:rsidRDefault="006C1154" w:rsidP="006C1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154">
        <w:rPr>
          <w:sz w:val="28"/>
          <w:szCs w:val="28"/>
        </w:rPr>
        <w:t>министерство молодежной политики, спорта и туризма Саратовской области;</w:t>
      </w:r>
    </w:p>
    <w:p w:rsidR="006C1154" w:rsidRPr="006C1154" w:rsidRDefault="006C1154" w:rsidP="006C1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154">
        <w:rPr>
          <w:sz w:val="28"/>
          <w:szCs w:val="28"/>
        </w:rPr>
        <w:t>министерство образования Саратовской области;</w:t>
      </w:r>
    </w:p>
    <w:p w:rsidR="006C1154" w:rsidRPr="006C1154" w:rsidRDefault="006C1154" w:rsidP="006C1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154">
        <w:rPr>
          <w:sz w:val="28"/>
          <w:szCs w:val="28"/>
        </w:rPr>
        <w:t>государственное автономное учреждение Саратовской области «Физкультурно-спортивный центр «Урожай».</w:t>
      </w:r>
    </w:p>
    <w:p w:rsidR="006C1154" w:rsidRPr="006C1154" w:rsidRDefault="006C1154" w:rsidP="006C1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154">
        <w:rPr>
          <w:sz w:val="28"/>
          <w:szCs w:val="28"/>
        </w:rPr>
        <w:t xml:space="preserve">Общее руководство проведением Соревнований осуществляется министерством молодежной политики, спорта и туризма Саратовской области и министерством образования Саратовской области. </w:t>
      </w:r>
    </w:p>
    <w:p w:rsidR="006C1154" w:rsidRPr="006C1154" w:rsidRDefault="006C1154" w:rsidP="006C1154">
      <w:pPr>
        <w:widowControl w:val="0"/>
        <w:autoSpaceDE w:val="0"/>
        <w:autoSpaceDN w:val="0"/>
        <w:adjustRightInd w:val="0"/>
        <w:ind w:firstLine="709"/>
        <w:jc w:val="both"/>
        <w:rPr>
          <w:sz w:val="40"/>
          <w:szCs w:val="28"/>
        </w:rPr>
      </w:pPr>
      <w:r w:rsidRPr="006C1154">
        <w:rPr>
          <w:sz w:val="28"/>
        </w:rPr>
        <w:t xml:space="preserve">Непосредственное проведение Соревнований возлагается на </w:t>
      </w:r>
      <w:r w:rsidRPr="006C1154">
        <w:rPr>
          <w:sz w:val="28"/>
          <w:szCs w:val="28"/>
        </w:rPr>
        <w:t>государственное автономное учреждение Саратовской области «Физкультурно-спортивный центр «Урожай»</w:t>
      </w:r>
      <w:r w:rsidRPr="006C1154">
        <w:rPr>
          <w:sz w:val="28"/>
        </w:rPr>
        <w:t xml:space="preserve"> и главную судейскую коллегию в соответствии с Квалификационными требованиями к спортивным судьям, утвержденными Министерством спорта Российской Федерации.</w:t>
      </w:r>
    </w:p>
    <w:p w:rsidR="006C1154" w:rsidRPr="006C1154" w:rsidRDefault="006C1154" w:rsidP="006C1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154">
        <w:rPr>
          <w:sz w:val="28"/>
          <w:szCs w:val="28"/>
        </w:rPr>
        <w:t>Непосредственное проведение финальных Соревнований возлагается на государственное автономное учреждение Саратовской области «Физкультурно-спортивный центр «Урожай» и главную судейскую коллегию.</w:t>
      </w:r>
    </w:p>
    <w:p w:rsidR="006C1154" w:rsidRPr="006C1154" w:rsidRDefault="006C1154" w:rsidP="006C1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1154" w:rsidRPr="006C1154" w:rsidRDefault="006C1154" w:rsidP="006C1154">
      <w:pPr>
        <w:autoSpaceDE w:val="0"/>
        <w:autoSpaceDN w:val="0"/>
        <w:ind w:left="720"/>
        <w:jc w:val="center"/>
        <w:rPr>
          <w:b/>
          <w:bCs/>
          <w:sz w:val="16"/>
          <w:szCs w:val="16"/>
        </w:rPr>
      </w:pPr>
      <w:r w:rsidRPr="006C1154">
        <w:rPr>
          <w:b/>
          <w:bCs/>
          <w:sz w:val="28"/>
          <w:szCs w:val="28"/>
          <w:lang w:val="en-US"/>
        </w:rPr>
        <w:t>IV</w:t>
      </w:r>
      <w:r w:rsidRPr="006C1154">
        <w:rPr>
          <w:b/>
          <w:bCs/>
          <w:sz w:val="28"/>
          <w:szCs w:val="28"/>
        </w:rPr>
        <w:t xml:space="preserve">. </w:t>
      </w:r>
      <w:r w:rsidRPr="006C1154">
        <w:rPr>
          <w:b/>
          <w:bCs/>
          <w:caps/>
          <w:sz w:val="28"/>
          <w:szCs w:val="28"/>
        </w:rPr>
        <w:t>МЕСТО, СРОКИ И ПРОГРАММА ПРОВЕДЕНИЯ</w:t>
      </w:r>
    </w:p>
    <w:p w:rsidR="006C1154" w:rsidRPr="006C1154" w:rsidRDefault="006C1154" w:rsidP="006C115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C1154" w:rsidRPr="006C1154" w:rsidRDefault="006C1154" w:rsidP="006C1154">
      <w:pPr>
        <w:ind w:firstLine="708"/>
        <w:jc w:val="both"/>
        <w:rPr>
          <w:sz w:val="28"/>
          <w:szCs w:val="28"/>
        </w:rPr>
      </w:pPr>
      <w:proofErr w:type="gramStart"/>
      <w:r w:rsidRPr="006C1154">
        <w:rPr>
          <w:sz w:val="28"/>
          <w:szCs w:val="28"/>
        </w:rPr>
        <w:t xml:space="preserve">Финальные соревнования проводятся на стадионе «Локомотив» государственного автономного учреждения дополнительного образования «Саратовская областная специализированная детско-юношеская спортивная школа по футболу «Сокол» (г. Саратов, ул. </w:t>
      </w:r>
      <w:proofErr w:type="spellStart"/>
      <w:r w:rsidRPr="006C1154">
        <w:rPr>
          <w:sz w:val="28"/>
          <w:szCs w:val="28"/>
        </w:rPr>
        <w:t>Аткарская</w:t>
      </w:r>
      <w:proofErr w:type="spellEnd"/>
      <w:r w:rsidRPr="006C1154">
        <w:rPr>
          <w:sz w:val="28"/>
          <w:szCs w:val="28"/>
        </w:rPr>
        <w:t>, д. 29) 12 мая 2017 года.</w:t>
      </w:r>
      <w:proofErr w:type="gramEnd"/>
    </w:p>
    <w:p w:rsidR="006C1154" w:rsidRPr="006C1154" w:rsidRDefault="006C1154" w:rsidP="006C1154">
      <w:pPr>
        <w:ind w:firstLine="708"/>
        <w:jc w:val="both"/>
        <w:rPr>
          <w:sz w:val="28"/>
          <w:szCs w:val="28"/>
        </w:rPr>
      </w:pPr>
      <w:r w:rsidRPr="006C1154">
        <w:rPr>
          <w:sz w:val="28"/>
          <w:szCs w:val="28"/>
        </w:rPr>
        <w:t>День приезда и отъезда 12 мая 2017 года.</w:t>
      </w:r>
    </w:p>
    <w:p w:rsidR="006C1154" w:rsidRPr="006C1154" w:rsidRDefault="006C1154" w:rsidP="006C1154">
      <w:pPr>
        <w:ind w:left="851"/>
        <w:jc w:val="both"/>
        <w:rPr>
          <w:sz w:val="28"/>
          <w:szCs w:val="28"/>
        </w:rPr>
      </w:pPr>
      <w:r w:rsidRPr="006C1154">
        <w:rPr>
          <w:sz w:val="28"/>
          <w:szCs w:val="28"/>
        </w:rPr>
        <w:t xml:space="preserve">9.00-10.00 – </w:t>
      </w:r>
      <w:r w:rsidR="00EB77F6">
        <w:rPr>
          <w:sz w:val="28"/>
          <w:szCs w:val="28"/>
        </w:rPr>
        <w:t xml:space="preserve">  </w:t>
      </w:r>
      <w:r w:rsidRPr="006C1154">
        <w:rPr>
          <w:sz w:val="28"/>
          <w:szCs w:val="28"/>
        </w:rPr>
        <w:t>работа мандатной комиссии;</w:t>
      </w:r>
    </w:p>
    <w:p w:rsidR="006C1154" w:rsidRPr="006C1154" w:rsidRDefault="006C1154" w:rsidP="006C1154">
      <w:pPr>
        <w:ind w:left="851"/>
        <w:jc w:val="both"/>
        <w:rPr>
          <w:sz w:val="28"/>
          <w:szCs w:val="28"/>
        </w:rPr>
      </w:pPr>
      <w:r w:rsidRPr="006C1154">
        <w:rPr>
          <w:sz w:val="28"/>
          <w:szCs w:val="28"/>
        </w:rPr>
        <w:t>10.00-12.00 – соревнования «Спортивное многоборье»;</w:t>
      </w:r>
    </w:p>
    <w:p w:rsidR="006C1154" w:rsidRPr="006C1154" w:rsidRDefault="006C1154" w:rsidP="006C1154">
      <w:pPr>
        <w:ind w:left="851"/>
        <w:jc w:val="both"/>
        <w:rPr>
          <w:sz w:val="28"/>
          <w:szCs w:val="28"/>
        </w:rPr>
      </w:pPr>
      <w:r w:rsidRPr="006C1154">
        <w:rPr>
          <w:sz w:val="28"/>
          <w:szCs w:val="28"/>
        </w:rPr>
        <w:t>12.00-14.00 – Эстафетный бег;</w:t>
      </w:r>
    </w:p>
    <w:p w:rsidR="006C1154" w:rsidRPr="006C1154" w:rsidRDefault="006C1154" w:rsidP="006C1154">
      <w:pPr>
        <w:ind w:left="851"/>
        <w:jc w:val="both"/>
        <w:rPr>
          <w:sz w:val="28"/>
          <w:szCs w:val="28"/>
        </w:rPr>
      </w:pPr>
      <w:r w:rsidRPr="006C1154">
        <w:rPr>
          <w:sz w:val="28"/>
          <w:szCs w:val="28"/>
        </w:rPr>
        <w:t>14.00-14.30 – церемония награждения.</w:t>
      </w:r>
    </w:p>
    <w:p w:rsidR="006C1154" w:rsidRPr="006C1154" w:rsidRDefault="006C1154" w:rsidP="006C1154">
      <w:pPr>
        <w:ind w:left="851"/>
        <w:jc w:val="both"/>
        <w:rPr>
          <w:sz w:val="28"/>
          <w:szCs w:val="28"/>
        </w:rPr>
      </w:pPr>
    </w:p>
    <w:p w:rsidR="006C1154" w:rsidRPr="006C1154" w:rsidRDefault="006C1154" w:rsidP="006C1154">
      <w:pPr>
        <w:ind w:firstLine="851"/>
        <w:jc w:val="center"/>
        <w:rPr>
          <w:sz w:val="18"/>
          <w:szCs w:val="18"/>
        </w:rPr>
      </w:pPr>
    </w:p>
    <w:p w:rsidR="006C1154" w:rsidRPr="006C1154" w:rsidRDefault="006C1154" w:rsidP="006C115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4"/>
        </w:rPr>
      </w:pPr>
      <w:r w:rsidRPr="006C1154">
        <w:rPr>
          <w:b/>
          <w:bCs/>
          <w:spacing w:val="-1"/>
          <w:sz w:val="28"/>
          <w:szCs w:val="24"/>
          <w:lang w:val="en-US"/>
        </w:rPr>
        <w:t>V</w:t>
      </w:r>
      <w:r w:rsidRPr="006C1154">
        <w:rPr>
          <w:b/>
          <w:bCs/>
          <w:spacing w:val="-1"/>
          <w:sz w:val="28"/>
          <w:szCs w:val="24"/>
        </w:rPr>
        <w:t>. ПРОГРАММА СОРЕВНОВАНИЙ</w:t>
      </w:r>
    </w:p>
    <w:p w:rsidR="006C1154" w:rsidRPr="006C1154" w:rsidRDefault="006C1154" w:rsidP="006C1154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-1"/>
          <w:sz w:val="16"/>
          <w:szCs w:val="16"/>
        </w:rPr>
      </w:pPr>
    </w:p>
    <w:tbl>
      <w:tblPr>
        <w:tblW w:w="93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5"/>
        <w:gridCol w:w="2309"/>
        <w:gridCol w:w="2337"/>
        <w:gridCol w:w="2062"/>
        <w:gridCol w:w="1922"/>
      </w:tblGrid>
      <w:tr w:rsidR="006C1154" w:rsidRPr="006C1154" w:rsidTr="00EB77F6">
        <w:trPr>
          <w:trHeight w:hRule="exact" w:val="6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1154" w:rsidRPr="006C1154" w:rsidRDefault="006C1154" w:rsidP="006C11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4"/>
                <w:sz w:val="24"/>
                <w:szCs w:val="24"/>
              </w:rPr>
            </w:pPr>
            <w:r w:rsidRPr="006C1154">
              <w:rPr>
                <w:spacing w:val="-24"/>
                <w:sz w:val="24"/>
                <w:szCs w:val="24"/>
              </w:rPr>
              <w:t>№</w:t>
            </w:r>
          </w:p>
          <w:p w:rsidR="006C1154" w:rsidRPr="006C1154" w:rsidRDefault="006C1154" w:rsidP="006C11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C1154">
              <w:rPr>
                <w:spacing w:val="-13"/>
                <w:sz w:val="24"/>
                <w:szCs w:val="24"/>
              </w:rPr>
              <w:t>п</w:t>
            </w:r>
            <w:proofErr w:type="gramEnd"/>
            <w:r w:rsidRPr="006C1154">
              <w:rPr>
                <w:spacing w:val="-13"/>
                <w:sz w:val="24"/>
                <w:szCs w:val="24"/>
              </w:rPr>
              <w:t>/п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1154" w:rsidRPr="006C1154" w:rsidRDefault="006C1154" w:rsidP="006C11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1154">
              <w:rPr>
                <w:bCs/>
                <w:sz w:val="24"/>
                <w:szCs w:val="24"/>
              </w:rPr>
              <w:t>Вид программы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1154" w:rsidRPr="006C1154" w:rsidRDefault="006C1154" w:rsidP="006C11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1154">
              <w:rPr>
                <w:bCs/>
                <w:sz w:val="24"/>
                <w:szCs w:val="24"/>
              </w:rPr>
              <w:t>Юноши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1154" w:rsidRPr="006C1154" w:rsidRDefault="006C1154" w:rsidP="006C11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1154">
              <w:rPr>
                <w:bCs/>
                <w:spacing w:val="-2"/>
                <w:sz w:val="24"/>
                <w:szCs w:val="24"/>
              </w:rPr>
              <w:t>Девушки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1154" w:rsidRPr="006C1154" w:rsidRDefault="006C1154" w:rsidP="006C11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1154">
              <w:rPr>
                <w:sz w:val="24"/>
                <w:szCs w:val="24"/>
              </w:rPr>
              <w:t>Форма</w:t>
            </w:r>
            <w:r w:rsidRPr="006C1154">
              <w:rPr>
                <w:sz w:val="24"/>
                <w:szCs w:val="24"/>
              </w:rPr>
              <w:br/>
              <w:t>участия</w:t>
            </w:r>
          </w:p>
        </w:tc>
      </w:tr>
      <w:tr w:rsidR="006C1154" w:rsidRPr="006C1154" w:rsidTr="00EB77F6">
        <w:trPr>
          <w:trHeight w:hRule="exact" w:val="23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1154" w:rsidRPr="006C1154" w:rsidRDefault="006C1154" w:rsidP="006C11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115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1154" w:rsidRPr="006C1154" w:rsidRDefault="006C1154" w:rsidP="006C11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1154">
              <w:rPr>
                <w:spacing w:val="-2"/>
                <w:sz w:val="24"/>
                <w:szCs w:val="24"/>
              </w:rPr>
              <w:t xml:space="preserve">«Спортивное многоборье» </w:t>
            </w:r>
            <w:r w:rsidRPr="006C1154">
              <w:rPr>
                <w:sz w:val="24"/>
                <w:szCs w:val="24"/>
              </w:rPr>
              <w:t>(тесты)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1154" w:rsidRPr="006C1154" w:rsidRDefault="006C1154" w:rsidP="006C11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4"/>
                <w:szCs w:val="24"/>
              </w:rPr>
            </w:pPr>
            <w:r w:rsidRPr="006C1154">
              <w:rPr>
                <w:spacing w:val="-1"/>
                <w:sz w:val="24"/>
                <w:szCs w:val="24"/>
              </w:rPr>
              <w:t>8</w:t>
            </w:r>
          </w:p>
          <w:p w:rsidR="006C1154" w:rsidRPr="006C1154" w:rsidRDefault="006C1154" w:rsidP="006C11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4"/>
                <w:szCs w:val="24"/>
              </w:rPr>
            </w:pPr>
            <w:r w:rsidRPr="006C1154">
              <w:rPr>
                <w:spacing w:val="-1"/>
                <w:sz w:val="24"/>
                <w:szCs w:val="24"/>
              </w:rPr>
              <w:t>(городская класс – команда) /</w:t>
            </w:r>
          </w:p>
          <w:p w:rsidR="006C1154" w:rsidRPr="006C1154" w:rsidRDefault="006C1154" w:rsidP="006C11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4"/>
                <w:szCs w:val="24"/>
              </w:rPr>
            </w:pPr>
            <w:r w:rsidRPr="006C1154">
              <w:rPr>
                <w:spacing w:val="-1"/>
                <w:sz w:val="24"/>
                <w:szCs w:val="24"/>
              </w:rPr>
              <w:t>4</w:t>
            </w:r>
          </w:p>
          <w:p w:rsidR="006C1154" w:rsidRPr="006C1154" w:rsidRDefault="006C1154" w:rsidP="006C11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4"/>
                <w:szCs w:val="24"/>
              </w:rPr>
            </w:pPr>
            <w:r w:rsidRPr="006C1154">
              <w:rPr>
                <w:spacing w:val="-1"/>
                <w:sz w:val="24"/>
                <w:szCs w:val="24"/>
              </w:rPr>
              <w:t>(сельская класс - команда)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1154" w:rsidRPr="006C1154" w:rsidRDefault="006C1154" w:rsidP="006C11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4"/>
                <w:szCs w:val="24"/>
              </w:rPr>
            </w:pPr>
            <w:r w:rsidRPr="006C1154">
              <w:rPr>
                <w:spacing w:val="-1"/>
                <w:sz w:val="24"/>
                <w:szCs w:val="24"/>
              </w:rPr>
              <w:t>8</w:t>
            </w:r>
          </w:p>
          <w:p w:rsidR="006C1154" w:rsidRPr="006C1154" w:rsidRDefault="006C1154" w:rsidP="006C11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4"/>
                <w:szCs w:val="24"/>
              </w:rPr>
            </w:pPr>
            <w:r w:rsidRPr="006C1154">
              <w:rPr>
                <w:spacing w:val="-1"/>
                <w:sz w:val="24"/>
                <w:szCs w:val="24"/>
              </w:rPr>
              <w:t>(городская класс – команда) /</w:t>
            </w:r>
          </w:p>
          <w:p w:rsidR="006C1154" w:rsidRPr="006C1154" w:rsidRDefault="006C1154" w:rsidP="006C11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4"/>
                <w:szCs w:val="24"/>
              </w:rPr>
            </w:pPr>
            <w:r w:rsidRPr="006C1154">
              <w:rPr>
                <w:spacing w:val="-1"/>
                <w:sz w:val="24"/>
                <w:szCs w:val="24"/>
              </w:rPr>
              <w:t>4</w:t>
            </w:r>
          </w:p>
          <w:p w:rsidR="006C1154" w:rsidRPr="006C1154" w:rsidRDefault="006C1154" w:rsidP="006C11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1154">
              <w:rPr>
                <w:spacing w:val="-1"/>
                <w:sz w:val="24"/>
                <w:szCs w:val="24"/>
              </w:rPr>
              <w:t>(сельская клас</w:t>
            </w:r>
            <w:proofErr w:type="gramStart"/>
            <w:r w:rsidRPr="006C1154">
              <w:rPr>
                <w:spacing w:val="-1"/>
                <w:sz w:val="24"/>
                <w:szCs w:val="24"/>
              </w:rPr>
              <w:t>с-</w:t>
            </w:r>
            <w:proofErr w:type="gramEnd"/>
            <w:r w:rsidRPr="006C1154">
              <w:rPr>
                <w:spacing w:val="-1"/>
                <w:sz w:val="24"/>
                <w:szCs w:val="24"/>
              </w:rPr>
              <w:t xml:space="preserve"> команда)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1154" w:rsidRPr="006C1154" w:rsidRDefault="006C1154" w:rsidP="006C11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1154">
              <w:rPr>
                <w:sz w:val="24"/>
                <w:szCs w:val="24"/>
              </w:rPr>
              <w:t>лично-</w:t>
            </w:r>
            <w:r w:rsidRPr="006C1154">
              <w:rPr>
                <w:spacing w:val="-4"/>
                <w:sz w:val="24"/>
                <w:szCs w:val="24"/>
              </w:rPr>
              <w:t>командная</w:t>
            </w:r>
          </w:p>
        </w:tc>
      </w:tr>
      <w:tr w:rsidR="006C1154" w:rsidRPr="006C1154" w:rsidTr="00EB77F6">
        <w:trPr>
          <w:trHeight w:hRule="exact" w:val="20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1154" w:rsidRPr="006C1154" w:rsidRDefault="006C1154" w:rsidP="006C11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21"/>
                <w:sz w:val="24"/>
                <w:szCs w:val="24"/>
              </w:rPr>
            </w:pPr>
            <w:r w:rsidRPr="006C1154">
              <w:rPr>
                <w:bCs/>
                <w:spacing w:val="-21"/>
                <w:sz w:val="24"/>
                <w:szCs w:val="24"/>
              </w:rPr>
              <w:t>2.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1154" w:rsidRPr="006C1154" w:rsidRDefault="006C1154" w:rsidP="006C11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1154">
              <w:rPr>
                <w:sz w:val="24"/>
                <w:szCs w:val="24"/>
              </w:rPr>
              <w:t>Эстафетный бег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1154" w:rsidRPr="006C1154" w:rsidRDefault="006C1154" w:rsidP="006C11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4"/>
                <w:szCs w:val="24"/>
              </w:rPr>
            </w:pPr>
            <w:r w:rsidRPr="006C1154">
              <w:rPr>
                <w:spacing w:val="-1"/>
                <w:sz w:val="24"/>
                <w:szCs w:val="24"/>
              </w:rPr>
              <w:t>6</w:t>
            </w:r>
          </w:p>
          <w:p w:rsidR="006C1154" w:rsidRPr="006C1154" w:rsidRDefault="006C1154" w:rsidP="006C11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4"/>
                <w:szCs w:val="24"/>
              </w:rPr>
            </w:pPr>
            <w:r w:rsidRPr="006C1154">
              <w:rPr>
                <w:spacing w:val="-1"/>
                <w:sz w:val="24"/>
                <w:szCs w:val="24"/>
              </w:rPr>
              <w:t>(городская класс – команда) /</w:t>
            </w:r>
          </w:p>
          <w:p w:rsidR="006C1154" w:rsidRPr="006C1154" w:rsidRDefault="006C1154" w:rsidP="006C11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4"/>
                <w:szCs w:val="24"/>
              </w:rPr>
            </w:pPr>
            <w:r w:rsidRPr="006C1154">
              <w:rPr>
                <w:spacing w:val="-1"/>
                <w:sz w:val="24"/>
                <w:szCs w:val="24"/>
              </w:rPr>
              <w:t>3</w:t>
            </w:r>
          </w:p>
          <w:p w:rsidR="006C1154" w:rsidRPr="006C1154" w:rsidRDefault="006C1154" w:rsidP="006C11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4"/>
                <w:szCs w:val="24"/>
              </w:rPr>
            </w:pPr>
            <w:r w:rsidRPr="006C1154">
              <w:rPr>
                <w:spacing w:val="-1"/>
                <w:sz w:val="24"/>
                <w:szCs w:val="24"/>
              </w:rPr>
              <w:t>(сельская клас</w:t>
            </w:r>
            <w:proofErr w:type="gramStart"/>
            <w:r w:rsidRPr="006C1154">
              <w:rPr>
                <w:spacing w:val="-1"/>
                <w:sz w:val="24"/>
                <w:szCs w:val="24"/>
              </w:rPr>
              <w:t>с-</w:t>
            </w:r>
            <w:proofErr w:type="gramEnd"/>
            <w:r w:rsidRPr="006C1154">
              <w:rPr>
                <w:spacing w:val="-1"/>
                <w:sz w:val="24"/>
                <w:szCs w:val="24"/>
              </w:rPr>
              <w:t xml:space="preserve"> команда)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154" w:rsidRPr="006C1154" w:rsidRDefault="006C1154" w:rsidP="006C11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4"/>
                <w:szCs w:val="24"/>
              </w:rPr>
            </w:pPr>
            <w:r w:rsidRPr="006C1154">
              <w:rPr>
                <w:spacing w:val="-1"/>
                <w:sz w:val="24"/>
                <w:szCs w:val="24"/>
              </w:rPr>
              <w:t>6</w:t>
            </w:r>
          </w:p>
          <w:p w:rsidR="006C1154" w:rsidRPr="006C1154" w:rsidRDefault="006C1154" w:rsidP="006C11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4"/>
                <w:szCs w:val="24"/>
              </w:rPr>
            </w:pPr>
            <w:r w:rsidRPr="006C1154">
              <w:rPr>
                <w:spacing w:val="-1"/>
                <w:sz w:val="24"/>
                <w:szCs w:val="24"/>
              </w:rPr>
              <w:t>(городская класс – команда) /</w:t>
            </w:r>
          </w:p>
          <w:p w:rsidR="006C1154" w:rsidRPr="006C1154" w:rsidRDefault="006C1154" w:rsidP="006C11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4"/>
                <w:szCs w:val="24"/>
              </w:rPr>
            </w:pPr>
            <w:r w:rsidRPr="006C1154">
              <w:rPr>
                <w:spacing w:val="-1"/>
                <w:sz w:val="24"/>
                <w:szCs w:val="24"/>
              </w:rPr>
              <w:t>3</w:t>
            </w:r>
          </w:p>
          <w:p w:rsidR="006C1154" w:rsidRPr="006C1154" w:rsidRDefault="006C1154" w:rsidP="006C11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4"/>
                <w:szCs w:val="24"/>
              </w:rPr>
            </w:pPr>
            <w:r w:rsidRPr="006C1154">
              <w:rPr>
                <w:spacing w:val="-1"/>
                <w:sz w:val="24"/>
                <w:szCs w:val="24"/>
              </w:rPr>
              <w:t>(сельская клас</w:t>
            </w:r>
            <w:proofErr w:type="gramStart"/>
            <w:r w:rsidRPr="006C1154">
              <w:rPr>
                <w:spacing w:val="-1"/>
                <w:sz w:val="24"/>
                <w:szCs w:val="24"/>
              </w:rPr>
              <w:t>с-</w:t>
            </w:r>
            <w:proofErr w:type="gramEnd"/>
            <w:r w:rsidRPr="006C1154">
              <w:rPr>
                <w:spacing w:val="-1"/>
                <w:sz w:val="24"/>
                <w:szCs w:val="24"/>
              </w:rPr>
              <w:t xml:space="preserve"> команда)</w:t>
            </w:r>
          </w:p>
          <w:p w:rsidR="006C1154" w:rsidRPr="006C1154" w:rsidRDefault="006C1154" w:rsidP="006C11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</w:p>
          <w:p w:rsidR="006C1154" w:rsidRPr="006C1154" w:rsidRDefault="006C1154" w:rsidP="006C11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4"/>
                <w:szCs w:val="24"/>
              </w:rPr>
            </w:pPr>
            <w:r w:rsidRPr="006C1154">
              <w:rPr>
                <w:spacing w:val="-1"/>
                <w:sz w:val="24"/>
                <w:szCs w:val="24"/>
              </w:rPr>
              <w:t>команда)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154" w:rsidRPr="006C1154" w:rsidRDefault="006C1154" w:rsidP="006C11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6C1154">
              <w:rPr>
                <w:spacing w:val="-4"/>
                <w:sz w:val="24"/>
                <w:szCs w:val="24"/>
              </w:rPr>
              <w:t>командная</w:t>
            </w:r>
          </w:p>
          <w:p w:rsidR="006C1154" w:rsidRPr="006C1154" w:rsidRDefault="006C1154" w:rsidP="006C11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  <w:p w:rsidR="006C1154" w:rsidRPr="006C1154" w:rsidRDefault="006C1154" w:rsidP="006C11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  <w:p w:rsidR="006C1154" w:rsidRPr="006C1154" w:rsidRDefault="006C1154" w:rsidP="006C11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  <w:p w:rsidR="006C1154" w:rsidRPr="006C1154" w:rsidRDefault="006C1154" w:rsidP="006C11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  <w:p w:rsidR="006C1154" w:rsidRPr="006C1154" w:rsidRDefault="006C1154" w:rsidP="006C11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  <w:p w:rsidR="006C1154" w:rsidRPr="006C1154" w:rsidRDefault="006C1154" w:rsidP="006C11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  <w:p w:rsidR="006C1154" w:rsidRPr="006C1154" w:rsidRDefault="006C1154" w:rsidP="006C11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  <w:p w:rsidR="006C1154" w:rsidRPr="006C1154" w:rsidRDefault="006C1154" w:rsidP="006C11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  <w:p w:rsidR="006C1154" w:rsidRPr="006C1154" w:rsidRDefault="006C1154" w:rsidP="006C11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</w:tr>
    </w:tbl>
    <w:p w:rsidR="006C1154" w:rsidRPr="006C1154" w:rsidRDefault="006C1154" w:rsidP="006C1154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6C1154" w:rsidRPr="006C1154" w:rsidRDefault="00EB77F6" w:rsidP="006C1154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«Спортивное многоборье» (тесты)</w:t>
      </w:r>
    </w:p>
    <w:p w:rsidR="006C1154" w:rsidRPr="006C1154" w:rsidRDefault="006C1154" w:rsidP="006C1154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1154">
        <w:rPr>
          <w:sz w:val="28"/>
          <w:szCs w:val="28"/>
        </w:rPr>
        <w:t xml:space="preserve">Соревнования лично - командные. В соревнованиях принимают участие все участники команды. </w:t>
      </w:r>
    </w:p>
    <w:p w:rsidR="006C1154" w:rsidRPr="006C1154" w:rsidRDefault="006C1154" w:rsidP="006C115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pacing w:val="-28"/>
          <w:sz w:val="28"/>
          <w:szCs w:val="28"/>
        </w:rPr>
      </w:pPr>
      <w:r w:rsidRPr="006C1154">
        <w:rPr>
          <w:b/>
          <w:spacing w:val="-1"/>
          <w:sz w:val="28"/>
          <w:szCs w:val="28"/>
        </w:rPr>
        <w:t>Прыжок в длину с места.</w:t>
      </w:r>
      <w:r w:rsidRPr="006C1154">
        <w:rPr>
          <w:spacing w:val="-1"/>
          <w:sz w:val="28"/>
          <w:szCs w:val="28"/>
        </w:rPr>
        <w:t xml:space="preserve"> </w:t>
      </w:r>
      <w:r w:rsidRPr="006C1154">
        <w:rPr>
          <w:sz w:val="28"/>
          <w:szCs w:val="28"/>
        </w:rPr>
        <w:t>Прыжок выполняется с места двумя ногами от стартовой линии с махом рук. Участникам предоставляется три попытки. В зачет идет результат лучшей попытки. Длина прыжка измеряется в сантиметрах от стартовой линии до ближнего касания ногами или любой частью тела.</w:t>
      </w:r>
    </w:p>
    <w:p w:rsidR="006C1154" w:rsidRPr="006C1154" w:rsidRDefault="006C1154" w:rsidP="006C115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-16"/>
          <w:sz w:val="28"/>
          <w:szCs w:val="28"/>
        </w:rPr>
      </w:pPr>
      <w:r w:rsidRPr="006C1154">
        <w:rPr>
          <w:b/>
          <w:sz w:val="28"/>
          <w:szCs w:val="28"/>
        </w:rPr>
        <w:t xml:space="preserve">Сгибание и разгибание </w:t>
      </w:r>
      <w:proofErr w:type="gramStart"/>
      <w:r w:rsidRPr="006C1154">
        <w:rPr>
          <w:b/>
          <w:sz w:val="28"/>
          <w:szCs w:val="28"/>
        </w:rPr>
        <w:t>рук</w:t>
      </w:r>
      <w:proofErr w:type="gramEnd"/>
      <w:r w:rsidRPr="006C1154">
        <w:rPr>
          <w:b/>
          <w:sz w:val="28"/>
          <w:szCs w:val="28"/>
        </w:rPr>
        <w:t xml:space="preserve"> в упоре лежа (отжимание)</w:t>
      </w:r>
      <w:r w:rsidRPr="006C1154">
        <w:rPr>
          <w:sz w:val="28"/>
          <w:szCs w:val="28"/>
        </w:rPr>
        <w:t xml:space="preserve"> - девушки. Исходное положение: упор «лежа» на полу, голова, туловище и ноги составляют прямую линию. Кисти рук находятся на ширине плеч. Сгибание рук выполняется до касания грудью предмета высотой не более 5 см, не нарушая прямой линии тела, а разгибание производится до полного выпрямления рук, при сохранении прямой линии тела. Дается одна попытка. Пауза между повторениями не должна превышать 3 секунды. Фиксируется количество отжиманий, при условии правильного выполнения упражнения.</w:t>
      </w:r>
    </w:p>
    <w:p w:rsidR="006C1154" w:rsidRPr="006C1154" w:rsidRDefault="006C1154" w:rsidP="006C1154">
      <w:pPr>
        <w:widowControl w:val="0"/>
        <w:numPr>
          <w:ilvl w:val="0"/>
          <w:numId w:val="13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firstLine="851"/>
        <w:jc w:val="both"/>
        <w:rPr>
          <w:spacing w:val="-16"/>
          <w:sz w:val="28"/>
          <w:szCs w:val="28"/>
        </w:rPr>
      </w:pPr>
      <w:r w:rsidRPr="006C1154">
        <w:rPr>
          <w:b/>
          <w:sz w:val="28"/>
          <w:szCs w:val="28"/>
        </w:rPr>
        <w:t>Подтягивание на перекладине</w:t>
      </w:r>
      <w:r w:rsidRPr="006C1154">
        <w:rPr>
          <w:sz w:val="28"/>
          <w:szCs w:val="28"/>
        </w:rPr>
        <w:t xml:space="preserve"> - юноши. Участник с помощью судьи принимает положение виса хватом сверху. Подтягивается непрерывным движением так, чтобы его подбородок оказался над перекладиной. Опускается в вис. Самостоятельно </w:t>
      </w:r>
      <w:proofErr w:type="gramStart"/>
      <w:r w:rsidRPr="006C1154">
        <w:rPr>
          <w:sz w:val="28"/>
          <w:szCs w:val="28"/>
        </w:rPr>
        <w:t>останавливает раскачивание и фиксирует</w:t>
      </w:r>
      <w:proofErr w:type="gramEnd"/>
      <w:r w:rsidRPr="006C1154">
        <w:rPr>
          <w:sz w:val="28"/>
          <w:szCs w:val="28"/>
        </w:rPr>
        <w:t xml:space="preserve"> на 0,5 секунд. Видимое для судьи положение виса. Не допускается сгибание рук поочерёдно, рывки ногами или туловищем, перехват руками, остановка при выполнении очередного подтягивания. Пауза между повторениями не должна превышать 3 секунд. Во время выполнения упражнения ноги должны находиться в прямом положении. Исходное положение с выпрямленными ногами остается на </w:t>
      </w:r>
      <w:proofErr w:type="gramStart"/>
      <w:r w:rsidRPr="006C1154">
        <w:rPr>
          <w:sz w:val="28"/>
          <w:szCs w:val="28"/>
        </w:rPr>
        <w:t>протяжении</w:t>
      </w:r>
      <w:proofErr w:type="gramEnd"/>
      <w:r w:rsidRPr="006C1154">
        <w:rPr>
          <w:sz w:val="28"/>
          <w:szCs w:val="28"/>
        </w:rPr>
        <w:t xml:space="preserve"> всего выполнения упражнения.</w:t>
      </w:r>
    </w:p>
    <w:p w:rsidR="006C1154" w:rsidRPr="006C1154" w:rsidRDefault="006C1154" w:rsidP="006C115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-15"/>
          <w:sz w:val="28"/>
          <w:szCs w:val="28"/>
        </w:rPr>
      </w:pPr>
      <w:r w:rsidRPr="006C1154">
        <w:rPr>
          <w:b/>
          <w:sz w:val="28"/>
          <w:szCs w:val="28"/>
        </w:rPr>
        <w:t>Наклон вперед из положения «сидя».</w:t>
      </w:r>
      <w:r w:rsidRPr="006C1154">
        <w:rPr>
          <w:sz w:val="28"/>
          <w:szCs w:val="28"/>
        </w:rPr>
        <w:t xml:space="preserve"> На полу обозначается центровая и перпендикулярная линии. Участник, сидя на полу, ступнями ног касается центровой линии, ноги выпрямлены в коленях, ступни вертикальны, расстояние между ними составляет 20-30 см, руки вперед, ладони вниз. Выполняется 3 наклона вперед, на 4-м фиксируется результат касания и фиксации (не менее 2 сек.) кончиков пальцев на перпендикулярной мерной линии. Сгибание ног в коленях не допускается. В случае нарушения правил (если колени были согнуты) дается вторая попытка для выполнения данного упражнения. В этом случае два представителя команды </w:t>
      </w:r>
      <w:proofErr w:type="gramStart"/>
      <w:r w:rsidRPr="006C1154">
        <w:rPr>
          <w:sz w:val="28"/>
          <w:szCs w:val="28"/>
        </w:rPr>
        <w:t>прижимают коленные суставы к земле и упражнение повторяется</w:t>
      </w:r>
      <w:proofErr w:type="gramEnd"/>
      <w:r w:rsidRPr="006C1154">
        <w:rPr>
          <w:sz w:val="28"/>
          <w:szCs w:val="28"/>
        </w:rPr>
        <w:t xml:space="preserve"> заново.</w:t>
      </w:r>
    </w:p>
    <w:p w:rsidR="006C1154" w:rsidRPr="006C1154" w:rsidRDefault="006C1154" w:rsidP="006C115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-15"/>
          <w:sz w:val="28"/>
          <w:szCs w:val="28"/>
        </w:rPr>
      </w:pPr>
      <w:r w:rsidRPr="006C1154">
        <w:rPr>
          <w:b/>
          <w:sz w:val="28"/>
          <w:szCs w:val="28"/>
        </w:rPr>
        <w:t xml:space="preserve">Подъем туловища из </w:t>
      </w:r>
      <w:proofErr w:type="gramStart"/>
      <w:r w:rsidRPr="006C1154">
        <w:rPr>
          <w:b/>
          <w:sz w:val="28"/>
          <w:szCs w:val="28"/>
        </w:rPr>
        <w:t>положения</w:t>
      </w:r>
      <w:proofErr w:type="gramEnd"/>
      <w:r w:rsidRPr="006C1154">
        <w:rPr>
          <w:b/>
          <w:sz w:val="28"/>
          <w:szCs w:val="28"/>
        </w:rPr>
        <w:t xml:space="preserve"> лежа на спине (юноши, девушки).</w:t>
      </w:r>
      <w:r w:rsidRPr="006C1154">
        <w:rPr>
          <w:spacing w:val="-15"/>
          <w:sz w:val="28"/>
          <w:szCs w:val="28"/>
        </w:rPr>
        <w:t xml:space="preserve"> </w:t>
      </w:r>
      <w:r w:rsidRPr="006C1154">
        <w:rPr>
          <w:sz w:val="28"/>
          <w:szCs w:val="28"/>
        </w:rPr>
        <w:t xml:space="preserve">Исходное положение – лежа на спине, руки за головой, пальцы в замок, ноги согнуты в коленях, ступни закреплены (партнер по команде фиксирует голеностопный сустав участника, выполняющего упражнение). </w:t>
      </w:r>
      <w:proofErr w:type="gramStart"/>
      <w:r w:rsidRPr="006C1154">
        <w:rPr>
          <w:sz w:val="28"/>
          <w:szCs w:val="28"/>
        </w:rPr>
        <w:t>Фиксируется количество выполненных упражнений до касания локтями коленей в одной попытке за 30 сек</w:t>
      </w:r>
      <w:proofErr w:type="gramEnd"/>
      <w:r w:rsidRPr="006C1154">
        <w:rPr>
          <w:sz w:val="28"/>
          <w:szCs w:val="28"/>
        </w:rPr>
        <w:t>. Во время выполнения упражнения не допускается подъем таза. Касание мата всей спиной обязательно.</w:t>
      </w:r>
    </w:p>
    <w:p w:rsidR="006C1154" w:rsidRPr="006C1154" w:rsidRDefault="006C1154" w:rsidP="006C1154">
      <w:pPr>
        <w:widowControl w:val="0"/>
        <w:numPr>
          <w:ilvl w:val="0"/>
          <w:numId w:val="13"/>
        </w:numPr>
        <w:shd w:val="clear" w:color="auto" w:fill="FFFFFF"/>
        <w:tabs>
          <w:tab w:val="left" w:pos="-2410"/>
        </w:tabs>
        <w:autoSpaceDE w:val="0"/>
        <w:autoSpaceDN w:val="0"/>
        <w:adjustRightInd w:val="0"/>
        <w:ind w:firstLine="851"/>
        <w:jc w:val="both"/>
        <w:rPr>
          <w:spacing w:val="-17"/>
          <w:sz w:val="28"/>
          <w:szCs w:val="28"/>
        </w:rPr>
      </w:pPr>
      <w:r w:rsidRPr="006C1154">
        <w:rPr>
          <w:b/>
          <w:spacing w:val="-1"/>
          <w:sz w:val="28"/>
          <w:szCs w:val="28"/>
        </w:rPr>
        <w:t>Бег на 1 000 метров</w:t>
      </w:r>
      <w:r w:rsidRPr="006C1154">
        <w:rPr>
          <w:spacing w:val="-1"/>
          <w:sz w:val="28"/>
          <w:szCs w:val="28"/>
        </w:rPr>
        <w:t xml:space="preserve"> (юноши, девушки). </w:t>
      </w:r>
      <w:r w:rsidRPr="006C1154">
        <w:rPr>
          <w:sz w:val="28"/>
          <w:szCs w:val="28"/>
        </w:rPr>
        <w:t xml:space="preserve">Выполняется с высокого старта на беговой дорожке. Результат фиксируется с помощью секундомера с точностью до 0,1 секунды. </w:t>
      </w:r>
    </w:p>
    <w:p w:rsidR="006C1154" w:rsidRPr="006C1154" w:rsidRDefault="006C1154" w:rsidP="006C1154">
      <w:pPr>
        <w:widowControl w:val="0"/>
        <w:numPr>
          <w:ilvl w:val="0"/>
          <w:numId w:val="13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firstLine="851"/>
        <w:jc w:val="both"/>
        <w:rPr>
          <w:spacing w:val="-16"/>
          <w:sz w:val="28"/>
          <w:szCs w:val="28"/>
        </w:rPr>
      </w:pPr>
      <w:r w:rsidRPr="006C1154">
        <w:rPr>
          <w:b/>
          <w:spacing w:val="-1"/>
          <w:sz w:val="28"/>
          <w:szCs w:val="28"/>
        </w:rPr>
        <w:t>Бег на 30 метров</w:t>
      </w:r>
      <w:r w:rsidRPr="006C1154">
        <w:rPr>
          <w:spacing w:val="-1"/>
          <w:sz w:val="28"/>
          <w:szCs w:val="28"/>
        </w:rPr>
        <w:t xml:space="preserve"> (юноши, девушки 6 класс), </w:t>
      </w:r>
      <w:r w:rsidRPr="006C1154">
        <w:rPr>
          <w:b/>
          <w:spacing w:val="-1"/>
          <w:sz w:val="28"/>
          <w:szCs w:val="28"/>
        </w:rPr>
        <w:t>60 метров</w:t>
      </w:r>
      <w:r w:rsidRPr="006C1154">
        <w:rPr>
          <w:spacing w:val="-1"/>
          <w:sz w:val="28"/>
          <w:szCs w:val="28"/>
        </w:rPr>
        <w:t xml:space="preserve"> (юноши, девушки 7, 8, 9 классы), </w:t>
      </w:r>
      <w:r w:rsidRPr="006C1154">
        <w:rPr>
          <w:b/>
          <w:spacing w:val="-1"/>
          <w:sz w:val="28"/>
          <w:szCs w:val="28"/>
        </w:rPr>
        <w:t>100 метров</w:t>
      </w:r>
      <w:r w:rsidRPr="006C1154">
        <w:rPr>
          <w:spacing w:val="-1"/>
          <w:sz w:val="28"/>
          <w:szCs w:val="28"/>
        </w:rPr>
        <w:t xml:space="preserve"> (юноши, девушки 10, 11 классы). Проводится на беговой дорожке (старт произвольный). </w:t>
      </w:r>
      <w:r w:rsidRPr="006C1154">
        <w:rPr>
          <w:sz w:val="28"/>
          <w:szCs w:val="28"/>
        </w:rPr>
        <w:t>Результат фиксируется с помощью секундомера с точностью до 0,1 секунды.</w:t>
      </w:r>
    </w:p>
    <w:p w:rsidR="006C1154" w:rsidRPr="006C1154" w:rsidRDefault="006C1154" w:rsidP="006C115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-15"/>
          <w:sz w:val="28"/>
          <w:szCs w:val="28"/>
        </w:rPr>
      </w:pPr>
      <w:r w:rsidRPr="006C1154">
        <w:rPr>
          <w:sz w:val="28"/>
          <w:szCs w:val="28"/>
        </w:rPr>
        <w:t>При равенстве очков у двух или более классов-команд, преимущество получает класс-команда, показавший лучший результат в беге на 1000 метров.</w:t>
      </w:r>
    </w:p>
    <w:p w:rsidR="006C1154" w:rsidRPr="006C1154" w:rsidRDefault="006C1154" w:rsidP="006C115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1154">
        <w:rPr>
          <w:sz w:val="28"/>
          <w:szCs w:val="28"/>
        </w:rPr>
        <w:t>Команда-победительница определяется по наибольшей сумме очков, набранной по сумме 14 лучших результатов (7 юношей, 7 девушек) среди городских классов-команд и 6 лучших результатов (3 юноши, 3 девушки) среди сельских классов-команд.</w:t>
      </w:r>
    </w:p>
    <w:p w:rsidR="006C1154" w:rsidRPr="006C1154" w:rsidRDefault="006C1154" w:rsidP="006C115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1154">
        <w:rPr>
          <w:sz w:val="28"/>
          <w:szCs w:val="28"/>
        </w:rPr>
        <w:t xml:space="preserve">Результаты личного зачета проводятся раздельно среди юношей и девушек городских и сельских классов-команд. </w:t>
      </w:r>
    </w:p>
    <w:p w:rsidR="006C1154" w:rsidRPr="006C1154" w:rsidRDefault="006C1154" w:rsidP="006C115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1154">
        <w:rPr>
          <w:sz w:val="28"/>
          <w:szCs w:val="28"/>
        </w:rPr>
        <w:t xml:space="preserve">При равенстве очков у двух или более классов-команд, преимущество получает класс-команда, </w:t>
      </w:r>
      <w:proofErr w:type="gramStart"/>
      <w:r w:rsidRPr="006C1154">
        <w:rPr>
          <w:sz w:val="28"/>
          <w:szCs w:val="28"/>
        </w:rPr>
        <w:t>набравшая</w:t>
      </w:r>
      <w:proofErr w:type="gramEnd"/>
      <w:r w:rsidRPr="006C1154">
        <w:rPr>
          <w:sz w:val="28"/>
          <w:szCs w:val="28"/>
        </w:rPr>
        <w:t xml:space="preserve"> большую сумму очков в беге на 1000 м.</w:t>
      </w:r>
    </w:p>
    <w:p w:rsidR="00EB77F6" w:rsidRDefault="00EB77F6" w:rsidP="006C115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C1154" w:rsidRPr="006C1154" w:rsidRDefault="00EB77F6" w:rsidP="006C115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Эстафетный бег</w:t>
      </w:r>
    </w:p>
    <w:p w:rsidR="006C1154" w:rsidRPr="006C1154" w:rsidRDefault="006C1154" w:rsidP="006C1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154">
        <w:rPr>
          <w:sz w:val="28"/>
          <w:szCs w:val="28"/>
        </w:rPr>
        <w:t>Соревнования командные. В соревнованиях принимают участие от городских классов-команд – 6 юношей и 6 девушек, от сельских классов-команд – 3 юноши и 3 девушки.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3899"/>
        <w:gridCol w:w="3935"/>
      </w:tblGrid>
      <w:tr w:rsidR="006C1154" w:rsidRPr="006C1154" w:rsidTr="006C1154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C1154">
              <w:rPr>
                <w:b/>
                <w:i/>
                <w:iCs/>
                <w:color w:val="000000"/>
                <w:sz w:val="28"/>
                <w:szCs w:val="28"/>
              </w:rPr>
              <w:t>Этапы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6C1154">
              <w:rPr>
                <w:b/>
                <w:i/>
                <w:iCs/>
                <w:color w:val="000000"/>
                <w:sz w:val="28"/>
                <w:szCs w:val="28"/>
              </w:rPr>
              <w:t xml:space="preserve">Городские классы-команды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6C1154">
              <w:rPr>
                <w:b/>
                <w:i/>
                <w:iCs/>
                <w:color w:val="000000"/>
                <w:sz w:val="28"/>
                <w:szCs w:val="28"/>
              </w:rPr>
              <w:t xml:space="preserve">Сельские классы-команды </w:t>
            </w:r>
          </w:p>
        </w:tc>
      </w:tr>
      <w:tr w:rsidR="006C1154" w:rsidRPr="006C1154" w:rsidTr="006C1154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115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1154">
              <w:rPr>
                <w:color w:val="000000"/>
                <w:sz w:val="28"/>
                <w:szCs w:val="28"/>
              </w:rPr>
              <w:t>600 м – девушка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1154">
              <w:rPr>
                <w:color w:val="000000"/>
                <w:sz w:val="28"/>
                <w:szCs w:val="28"/>
              </w:rPr>
              <w:t>600 м – девушка</w:t>
            </w:r>
          </w:p>
        </w:tc>
      </w:tr>
      <w:tr w:rsidR="006C1154" w:rsidRPr="006C1154" w:rsidTr="006C1154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115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1154">
              <w:rPr>
                <w:color w:val="000000"/>
                <w:sz w:val="28"/>
                <w:szCs w:val="28"/>
              </w:rPr>
              <w:t>600 м – юноша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1154">
              <w:rPr>
                <w:color w:val="000000"/>
                <w:sz w:val="28"/>
                <w:szCs w:val="28"/>
              </w:rPr>
              <w:t>600 м – юноша</w:t>
            </w:r>
          </w:p>
        </w:tc>
      </w:tr>
      <w:tr w:rsidR="006C1154" w:rsidRPr="006C1154" w:rsidTr="006C1154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1154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1154">
              <w:rPr>
                <w:color w:val="000000"/>
                <w:sz w:val="28"/>
                <w:szCs w:val="28"/>
              </w:rPr>
              <w:t>400 м – девушка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1154">
              <w:rPr>
                <w:color w:val="000000"/>
                <w:sz w:val="28"/>
                <w:szCs w:val="28"/>
              </w:rPr>
              <w:t>300 м – девушка</w:t>
            </w:r>
          </w:p>
        </w:tc>
      </w:tr>
      <w:tr w:rsidR="006C1154" w:rsidRPr="006C1154" w:rsidTr="006C1154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1154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1154">
              <w:rPr>
                <w:color w:val="000000"/>
                <w:sz w:val="28"/>
                <w:szCs w:val="28"/>
              </w:rPr>
              <w:t>400 м – юноша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1154">
              <w:rPr>
                <w:color w:val="000000"/>
                <w:sz w:val="28"/>
                <w:szCs w:val="28"/>
              </w:rPr>
              <w:t>300 м – юноша</w:t>
            </w:r>
          </w:p>
        </w:tc>
      </w:tr>
      <w:tr w:rsidR="006C1154" w:rsidRPr="006C1154" w:rsidTr="006C1154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1154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1154">
              <w:rPr>
                <w:color w:val="000000"/>
                <w:sz w:val="28"/>
                <w:szCs w:val="28"/>
              </w:rPr>
              <w:t>200 м – девушка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1154">
              <w:rPr>
                <w:color w:val="000000"/>
                <w:sz w:val="28"/>
                <w:szCs w:val="28"/>
              </w:rPr>
              <w:t>100 м – девушка</w:t>
            </w:r>
          </w:p>
        </w:tc>
      </w:tr>
      <w:tr w:rsidR="006C1154" w:rsidRPr="006C1154" w:rsidTr="006C1154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1154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1154">
              <w:rPr>
                <w:color w:val="000000"/>
                <w:sz w:val="28"/>
                <w:szCs w:val="28"/>
              </w:rPr>
              <w:t>200 м – юноша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1154">
              <w:rPr>
                <w:color w:val="000000"/>
                <w:sz w:val="28"/>
                <w:szCs w:val="28"/>
              </w:rPr>
              <w:t>100 м – юноша</w:t>
            </w:r>
          </w:p>
        </w:tc>
      </w:tr>
      <w:tr w:rsidR="006C1154" w:rsidRPr="006C1154" w:rsidTr="006C1154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1154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1154">
              <w:rPr>
                <w:color w:val="000000"/>
                <w:sz w:val="28"/>
                <w:szCs w:val="28"/>
              </w:rPr>
              <w:t>200 м – девушка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6C1154" w:rsidRPr="006C1154" w:rsidTr="006C1154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1154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1154">
              <w:rPr>
                <w:color w:val="000000"/>
                <w:sz w:val="28"/>
                <w:szCs w:val="28"/>
              </w:rPr>
              <w:t>200 м – юноша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6C1154" w:rsidRPr="006C1154" w:rsidTr="006C1154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1154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1154">
              <w:rPr>
                <w:color w:val="000000"/>
                <w:sz w:val="28"/>
                <w:szCs w:val="28"/>
              </w:rPr>
              <w:t>100 м – девушка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6C1154" w:rsidRPr="006C1154" w:rsidTr="006C1154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1154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1154">
              <w:rPr>
                <w:color w:val="000000"/>
                <w:sz w:val="28"/>
                <w:szCs w:val="28"/>
              </w:rPr>
              <w:t>100 м – юноша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6C1154" w:rsidRPr="006C1154" w:rsidTr="006C1154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1154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1154">
              <w:rPr>
                <w:color w:val="000000"/>
                <w:sz w:val="28"/>
                <w:szCs w:val="28"/>
              </w:rPr>
              <w:t>100 м – девушка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6C1154" w:rsidRPr="006C1154" w:rsidTr="006C1154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115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1154">
              <w:rPr>
                <w:color w:val="000000"/>
                <w:sz w:val="28"/>
                <w:szCs w:val="28"/>
              </w:rPr>
              <w:t>100 м – юноша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6C1154" w:rsidRPr="006C1154" w:rsidRDefault="006C1154" w:rsidP="006C115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6C1154">
        <w:rPr>
          <w:color w:val="000000"/>
          <w:sz w:val="28"/>
          <w:szCs w:val="28"/>
        </w:rPr>
        <w:t>Результат, показанный классом-командой, фиксируется с точностью 0,1 сек. по ручному секундомеру.</w:t>
      </w:r>
    </w:p>
    <w:p w:rsidR="006C1154" w:rsidRPr="006C1154" w:rsidRDefault="006C1154" w:rsidP="006C115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6C1154">
        <w:rPr>
          <w:color w:val="000000"/>
          <w:sz w:val="28"/>
          <w:szCs w:val="28"/>
        </w:rPr>
        <w:t>К участию в Соревнованиях допускаются обучающиеся 8-х классов 2016-2017 учебного года (13-14 лет 2003-2004 годов рождения).</w:t>
      </w:r>
    </w:p>
    <w:p w:rsidR="006C1154" w:rsidRPr="006C1154" w:rsidRDefault="006C1154" w:rsidP="006C115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18"/>
        </w:rPr>
      </w:pPr>
    </w:p>
    <w:p w:rsidR="006C1154" w:rsidRPr="006C1154" w:rsidRDefault="006C1154" w:rsidP="006C11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6C1154">
        <w:rPr>
          <w:b/>
          <w:bCs/>
          <w:sz w:val="28"/>
          <w:szCs w:val="28"/>
          <w:lang w:val="en-US"/>
        </w:rPr>
        <w:t>VI</w:t>
      </w:r>
      <w:r w:rsidR="00EB77F6">
        <w:rPr>
          <w:b/>
          <w:bCs/>
          <w:sz w:val="28"/>
          <w:szCs w:val="28"/>
        </w:rPr>
        <w:t>. НАГРАЖДЕНИЕ</w:t>
      </w:r>
    </w:p>
    <w:p w:rsidR="006C1154" w:rsidRPr="006C1154" w:rsidRDefault="006C1154" w:rsidP="006C11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14"/>
          <w:szCs w:val="28"/>
        </w:rPr>
      </w:pPr>
    </w:p>
    <w:p w:rsidR="006C1154" w:rsidRPr="006C1154" w:rsidRDefault="006C1154" w:rsidP="006C115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6C1154">
        <w:rPr>
          <w:color w:val="000000"/>
          <w:sz w:val="28"/>
          <w:szCs w:val="28"/>
        </w:rPr>
        <w:t xml:space="preserve">Победители и призеры в общекомандном зачете определяются по наибольшей сумме очков в видах программы соревнований раздельно среди городских классов-команд и сельских классов-команд. </w:t>
      </w:r>
    </w:p>
    <w:p w:rsidR="006C1154" w:rsidRPr="006C1154" w:rsidRDefault="006C1154" w:rsidP="006C115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6C1154">
        <w:rPr>
          <w:color w:val="000000"/>
          <w:sz w:val="28"/>
          <w:szCs w:val="28"/>
        </w:rPr>
        <w:t xml:space="preserve">При равенстве суммы мест у двух или более классов-команд, преимущество получает класс-команда, </w:t>
      </w:r>
      <w:proofErr w:type="gramStart"/>
      <w:r w:rsidRPr="006C1154">
        <w:rPr>
          <w:color w:val="000000"/>
          <w:sz w:val="28"/>
          <w:szCs w:val="28"/>
        </w:rPr>
        <w:t>показавшая</w:t>
      </w:r>
      <w:proofErr w:type="gramEnd"/>
      <w:r w:rsidRPr="006C1154">
        <w:rPr>
          <w:color w:val="000000"/>
          <w:sz w:val="28"/>
          <w:szCs w:val="28"/>
        </w:rPr>
        <w:t xml:space="preserve"> лучший результат в спортивном многоборье (тесты). </w:t>
      </w:r>
    </w:p>
    <w:p w:rsidR="006C1154" w:rsidRPr="006C1154" w:rsidRDefault="006C1154" w:rsidP="006C115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6C1154">
        <w:rPr>
          <w:color w:val="000000"/>
          <w:sz w:val="28"/>
          <w:szCs w:val="28"/>
        </w:rPr>
        <w:t xml:space="preserve">Результаты в спортивном многоборье (тестах) в командном зачете определяются по суммарному показателю 7 лучших результатов у юношей и 7 лучших результатов у девушек среди городских классов-команд, 3 лучших результатов у юношей и 3 лучших результатов у девушек среди сельских классов-команд. В личном зачете места определяются по наибольшему количеству набранных очков, раздельно среди девушек и юношей, городских и сельских классов-команд. </w:t>
      </w:r>
    </w:p>
    <w:p w:rsidR="006C1154" w:rsidRPr="006C1154" w:rsidRDefault="006C1154" w:rsidP="006C115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6C1154">
        <w:rPr>
          <w:color w:val="000000"/>
          <w:sz w:val="28"/>
          <w:szCs w:val="28"/>
        </w:rPr>
        <w:t xml:space="preserve">Участнику класса-команды, который не смог принять участие в спортивном многоборье (тестах), </w:t>
      </w:r>
      <w:r w:rsidRPr="006C1154">
        <w:rPr>
          <w:sz w:val="28"/>
          <w:szCs w:val="28"/>
        </w:rPr>
        <w:t>на отборочном этапе</w:t>
      </w:r>
      <w:r w:rsidRPr="006C1154">
        <w:rPr>
          <w:color w:val="000000"/>
          <w:sz w:val="28"/>
          <w:szCs w:val="28"/>
        </w:rPr>
        <w:t xml:space="preserve"> по уважительной причине, в том числе по решению врача (болезнь, травма и т.п.), начисляются очки, набранные участником соревнований, показавшим в спортивном многоборье (тестах), теоретическом конкурсе худший результат. </w:t>
      </w:r>
    </w:p>
    <w:p w:rsidR="006C1154" w:rsidRPr="006C1154" w:rsidRDefault="006C1154" w:rsidP="006C115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1154">
        <w:rPr>
          <w:sz w:val="28"/>
          <w:szCs w:val="28"/>
        </w:rPr>
        <w:t xml:space="preserve">Для определения места, занятого классом-командой в творческом конкурсе, суммируются баллы, выставленные каждым членом жюри. </w:t>
      </w:r>
    </w:p>
    <w:p w:rsidR="006C1154" w:rsidRPr="006C1154" w:rsidRDefault="006C1154" w:rsidP="006C115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6C1154">
        <w:rPr>
          <w:color w:val="000000"/>
          <w:sz w:val="28"/>
          <w:szCs w:val="28"/>
        </w:rPr>
        <w:t xml:space="preserve">В эстафетном беге места определяются по лучшему времени. </w:t>
      </w:r>
    </w:p>
    <w:p w:rsidR="006C1154" w:rsidRPr="006C1154" w:rsidRDefault="006C1154" w:rsidP="006C1154">
      <w:pPr>
        <w:autoSpaceDE w:val="0"/>
        <w:autoSpaceDN w:val="0"/>
        <w:adjustRightInd w:val="0"/>
        <w:ind w:firstLine="851"/>
        <w:jc w:val="both"/>
        <w:rPr>
          <w:color w:val="000000"/>
          <w:sz w:val="32"/>
          <w:szCs w:val="28"/>
        </w:rPr>
      </w:pPr>
      <w:r w:rsidRPr="006C1154">
        <w:rPr>
          <w:color w:val="000000"/>
          <w:sz w:val="28"/>
          <w:szCs w:val="28"/>
        </w:rPr>
        <w:t>Соревнования проводятся в соответствии с правилами, утвержденными Министерством спорта Российской Федерации.</w:t>
      </w:r>
    </w:p>
    <w:p w:rsidR="006C1154" w:rsidRPr="006C1154" w:rsidRDefault="006C1154" w:rsidP="006C11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154">
        <w:rPr>
          <w:sz w:val="28"/>
          <w:szCs w:val="28"/>
        </w:rPr>
        <w:t>Команды, занявшие призовые места в общекомандном зачете, награждаются кубками и грамотами министерства молодежной политики, спорта и туризма области.</w:t>
      </w:r>
    </w:p>
    <w:p w:rsidR="006C1154" w:rsidRPr="006C1154" w:rsidRDefault="006C1154" w:rsidP="006C11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154">
        <w:rPr>
          <w:sz w:val="28"/>
          <w:szCs w:val="28"/>
        </w:rPr>
        <w:t>Победители и призеры в личном первенстве награждаются медалями и грамотами министерства молодежной политики, спорта и туризма области.</w:t>
      </w:r>
    </w:p>
    <w:p w:rsidR="006C1154" w:rsidRPr="006C1154" w:rsidRDefault="006C1154" w:rsidP="006C11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154">
        <w:rPr>
          <w:sz w:val="28"/>
          <w:szCs w:val="28"/>
        </w:rPr>
        <w:t>Тренера команд занявших призовые места в общекомандном зачете награждаются грамотами министерства молодежной политики, спорта и туризма области.</w:t>
      </w:r>
    </w:p>
    <w:p w:rsidR="006C1154" w:rsidRPr="006C1154" w:rsidRDefault="006C1154" w:rsidP="006C11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77F6" w:rsidRDefault="006C1154" w:rsidP="006C1154">
      <w:pPr>
        <w:autoSpaceDE w:val="0"/>
        <w:autoSpaceDN w:val="0"/>
        <w:ind w:left="720"/>
        <w:jc w:val="center"/>
        <w:rPr>
          <w:b/>
          <w:bCs/>
          <w:caps/>
          <w:sz w:val="28"/>
          <w:szCs w:val="28"/>
        </w:rPr>
      </w:pPr>
      <w:r w:rsidRPr="006C1154">
        <w:rPr>
          <w:b/>
          <w:bCs/>
          <w:sz w:val="28"/>
          <w:szCs w:val="28"/>
          <w:lang w:val="en-US"/>
        </w:rPr>
        <w:t>VII</w:t>
      </w:r>
      <w:r w:rsidRPr="006C1154">
        <w:rPr>
          <w:b/>
          <w:bCs/>
          <w:sz w:val="28"/>
          <w:szCs w:val="28"/>
        </w:rPr>
        <w:t xml:space="preserve">. </w:t>
      </w:r>
      <w:r w:rsidRPr="006C1154">
        <w:rPr>
          <w:b/>
          <w:bCs/>
          <w:caps/>
          <w:sz w:val="28"/>
          <w:szCs w:val="28"/>
        </w:rPr>
        <w:t xml:space="preserve">Обеспечение безопасности </w:t>
      </w:r>
    </w:p>
    <w:p w:rsidR="006C1154" w:rsidRPr="006C1154" w:rsidRDefault="006C1154" w:rsidP="006C1154">
      <w:pPr>
        <w:autoSpaceDE w:val="0"/>
        <w:autoSpaceDN w:val="0"/>
        <w:ind w:left="720"/>
        <w:jc w:val="center"/>
        <w:rPr>
          <w:b/>
          <w:bCs/>
          <w:caps/>
          <w:sz w:val="28"/>
          <w:szCs w:val="28"/>
        </w:rPr>
      </w:pPr>
      <w:r w:rsidRPr="006C1154">
        <w:rPr>
          <w:b/>
          <w:bCs/>
          <w:caps/>
          <w:sz w:val="28"/>
          <w:szCs w:val="28"/>
        </w:rPr>
        <w:t>и медицинского обслуживания</w:t>
      </w:r>
    </w:p>
    <w:p w:rsidR="006C1154" w:rsidRPr="006C1154" w:rsidRDefault="006C1154" w:rsidP="006C1154">
      <w:pPr>
        <w:autoSpaceDE w:val="0"/>
        <w:autoSpaceDN w:val="0"/>
        <w:adjustRightInd w:val="0"/>
        <w:jc w:val="center"/>
        <w:rPr>
          <w:bCs/>
          <w:color w:val="000000"/>
          <w:sz w:val="16"/>
          <w:szCs w:val="16"/>
        </w:rPr>
      </w:pPr>
    </w:p>
    <w:p w:rsidR="006C1154" w:rsidRPr="006C1154" w:rsidRDefault="006C1154" w:rsidP="006C11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C1154">
        <w:rPr>
          <w:sz w:val="28"/>
          <w:szCs w:val="28"/>
        </w:rPr>
        <w:t>Физкультурные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</w:t>
      </w:r>
      <w:r w:rsidRPr="006C1154">
        <w:rPr>
          <w:color w:val="FF0000"/>
          <w:sz w:val="28"/>
          <w:szCs w:val="28"/>
        </w:rPr>
        <w:t xml:space="preserve"> </w:t>
      </w:r>
      <w:r w:rsidRPr="006C1154">
        <w:rPr>
          <w:sz w:val="28"/>
          <w:szCs w:val="28"/>
        </w:rPr>
        <w:t>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мероприятий, утвержденных в установленном порядке.</w:t>
      </w:r>
      <w:proofErr w:type="gramEnd"/>
    </w:p>
    <w:p w:rsidR="006C1154" w:rsidRPr="006C1154" w:rsidRDefault="006C1154" w:rsidP="006C1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154">
        <w:rPr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1 марта </w:t>
      </w:r>
      <w:r w:rsidRPr="006C1154">
        <w:rPr>
          <w:sz w:val="28"/>
          <w:szCs w:val="28"/>
        </w:rPr>
        <w:br/>
        <w:t xml:space="preserve">2016 года № 134н «О порядке организации оказания медицинской помощи, </w:t>
      </w:r>
      <w:proofErr w:type="gramStart"/>
      <w:r w:rsidRPr="006C1154">
        <w:rPr>
          <w:sz w:val="28"/>
          <w:szCs w:val="28"/>
        </w:rPr>
        <w:t>лицам</w:t>
      </w:r>
      <w:proofErr w:type="gramEnd"/>
      <w:r w:rsidRPr="006C1154">
        <w:rPr>
          <w:sz w:val="28"/>
          <w:szCs w:val="28"/>
        </w:rPr>
        <w:t xml:space="preserve">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</w:p>
    <w:p w:rsidR="006C1154" w:rsidRPr="006C1154" w:rsidRDefault="006C1154" w:rsidP="006C11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C1154" w:rsidRPr="006C1154" w:rsidRDefault="006C1154" w:rsidP="006C1154">
      <w:pPr>
        <w:autoSpaceDE w:val="0"/>
        <w:autoSpaceDN w:val="0"/>
        <w:ind w:left="720"/>
        <w:jc w:val="center"/>
        <w:rPr>
          <w:b/>
          <w:bCs/>
          <w:sz w:val="28"/>
          <w:szCs w:val="28"/>
        </w:rPr>
      </w:pPr>
      <w:r w:rsidRPr="006C1154">
        <w:rPr>
          <w:b/>
          <w:bCs/>
          <w:sz w:val="28"/>
          <w:szCs w:val="28"/>
          <w:lang w:val="en-US"/>
        </w:rPr>
        <w:t>VIII</w:t>
      </w:r>
      <w:r w:rsidRPr="006C1154">
        <w:rPr>
          <w:b/>
          <w:bCs/>
          <w:sz w:val="28"/>
          <w:szCs w:val="28"/>
        </w:rPr>
        <w:t>. УСЛОВИЯ ФИНАНСОВОГО ОБЕСПЕЧЕНИЯ</w:t>
      </w:r>
    </w:p>
    <w:p w:rsidR="006C1154" w:rsidRPr="006C1154" w:rsidRDefault="006C1154" w:rsidP="006C115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6C1154" w:rsidRPr="006C1154" w:rsidRDefault="006C1154" w:rsidP="006C1154">
      <w:pPr>
        <w:ind w:firstLine="709"/>
        <w:jc w:val="both"/>
        <w:rPr>
          <w:sz w:val="28"/>
          <w:szCs w:val="28"/>
        </w:rPr>
      </w:pPr>
      <w:r w:rsidRPr="006C1154">
        <w:rPr>
          <w:sz w:val="28"/>
          <w:szCs w:val="28"/>
        </w:rPr>
        <w:t>Расходы по проведению финального этапа Соревнований министерство молодежной политики, спорта и туризма области обеспечивает за счет средств областного бюджета в пределах утвержденных лимитов бюджетных обязательств, сметы и порядка финансирования спортивных мероприятий на 2017 год.</w:t>
      </w:r>
    </w:p>
    <w:p w:rsidR="006C1154" w:rsidRPr="006C1154" w:rsidRDefault="006C1154" w:rsidP="006C1154">
      <w:pPr>
        <w:ind w:firstLine="709"/>
        <w:jc w:val="both"/>
        <w:rPr>
          <w:sz w:val="28"/>
          <w:szCs w:val="28"/>
        </w:rPr>
      </w:pPr>
      <w:r w:rsidRPr="006C1154">
        <w:rPr>
          <w:sz w:val="28"/>
          <w:szCs w:val="28"/>
        </w:rPr>
        <w:t>Расходы по направлению команд на соревнования финального этапа Соревнований (проезд в оба конца, питание, проживание) обеспечивают направляющие организации.</w:t>
      </w:r>
    </w:p>
    <w:p w:rsidR="006C1154" w:rsidRPr="006C1154" w:rsidRDefault="006C1154" w:rsidP="006C1154">
      <w:pPr>
        <w:ind w:firstLine="709"/>
        <w:jc w:val="both"/>
        <w:rPr>
          <w:sz w:val="28"/>
          <w:szCs w:val="28"/>
        </w:rPr>
      </w:pPr>
      <w:r w:rsidRPr="006C1154">
        <w:rPr>
          <w:sz w:val="28"/>
          <w:szCs w:val="28"/>
        </w:rPr>
        <w:t>Страхование участников Соревнований производится за счет средств бюджетов муниципальных районов области (по согласованию) и внебюджетных средств, в соответствии с действующим законодательством Российской Федерации.</w:t>
      </w:r>
    </w:p>
    <w:p w:rsidR="006C1154" w:rsidRPr="006C1154" w:rsidRDefault="006C1154" w:rsidP="006C1154">
      <w:pPr>
        <w:ind w:firstLine="709"/>
        <w:jc w:val="both"/>
        <w:rPr>
          <w:sz w:val="28"/>
          <w:szCs w:val="28"/>
        </w:rPr>
      </w:pPr>
    </w:p>
    <w:p w:rsidR="006C1154" w:rsidRPr="006C1154" w:rsidRDefault="006C1154" w:rsidP="006C1154">
      <w:pPr>
        <w:autoSpaceDE w:val="0"/>
        <w:autoSpaceDN w:val="0"/>
        <w:ind w:left="720"/>
        <w:jc w:val="center"/>
        <w:rPr>
          <w:b/>
          <w:bCs/>
          <w:caps/>
        </w:rPr>
      </w:pPr>
      <w:r w:rsidRPr="006C1154">
        <w:rPr>
          <w:b/>
          <w:sz w:val="28"/>
          <w:szCs w:val="28"/>
          <w:lang w:val="en-US"/>
        </w:rPr>
        <w:t>IX</w:t>
      </w:r>
      <w:r w:rsidRPr="006C1154">
        <w:rPr>
          <w:b/>
          <w:sz w:val="28"/>
          <w:szCs w:val="28"/>
        </w:rPr>
        <w:t xml:space="preserve">. </w:t>
      </w:r>
      <w:r w:rsidRPr="006C1154">
        <w:rPr>
          <w:b/>
          <w:bCs/>
          <w:caps/>
          <w:sz w:val="28"/>
          <w:szCs w:val="28"/>
        </w:rPr>
        <w:t>Требования к участникам и условия их допуска</w:t>
      </w:r>
    </w:p>
    <w:p w:rsidR="006C1154" w:rsidRPr="006C1154" w:rsidRDefault="006C1154" w:rsidP="006C1154">
      <w:pPr>
        <w:jc w:val="center"/>
        <w:rPr>
          <w:b/>
          <w:sz w:val="16"/>
          <w:szCs w:val="16"/>
        </w:rPr>
      </w:pPr>
    </w:p>
    <w:p w:rsidR="006C1154" w:rsidRPr="006C1154" w:rsidRDefault="006C1154" w:rsidP="006C1154">
      <w:pPr>
        <w:ind w:firstLine="851"/>
        <w:jc w:val="both"/>
        <w:rPr>
          <w:sz w:val="28"/>
          <w:szCs w:val="28"/>
        </w:rPr>
      </w:pPr>
      <w:r w:rsidRPr="006C1154">
        <w:rPr>
          <w:sz w:val="28"/>
          <w:szCs w:val="28"/>
        </w:rPr>
        <w:t>Все участники класса-команды должны иметь единую спортивную и парадную форму с названием (логотипом) общеобразовательной организации и области, наличие документа по страхованию жизни и здоровья от несчастных случаев, наличие медицинского допуска, подтверждающего состояние здоровья и возможность его участия в соревнованиях.</w:t>
      </w:r>
    </w:p>
    <w:p w:rsidR="006C1154" w:rsidRPr="006C1154" w:rsidRDefault="006C1154" w:rsidP="006C1154">
      <w:pPr>
        <w:ind w:firstLine="709"/>
        <w:jc w:val="both"/>
        <w:rPr>
          <w:sz w:val="28"/>
          <w:szCs w:val="28"/>
        </w:rPr>
      </w:pPr>
      <w:r w:rsidRPr="006C1154">
        <w:rPr>
          <w:sz w:val="28"/>
          <w:szCs w:val="28"/>
        </w:rPr>
        <w:t>Состав класса-команды городской общеобразовательной организации - 18 человек, в том числе 16 учащихся (8 юношей, 8 девушек) и 2 руководителя. Один из руководителей должен являться учителем физической культуры общеобразовательной организации.</w:t>
      </w:r>
    </w:p>
    <w:p w:rsidR="006C1154" w:rsidRPr="006C1154" w:rsidRDefault="006C1154" w:rsidP="006C1154">
      <w:pPr>
        <w:ind w:firstLine="709"/>
        <w:jc w:val="both"/>
        <w:rPr>
          <w:sz w:val="28"/>
          <w:szCs w:val="28"/>
        </w:rPr>
      </w:pPr>
      <w:r w:rsidRPr="006C1154">
        <w:rPr>
          <w:sz w:val="28"/>
          <w:szCs w:val="28"/>
        </w:rPr>
        <w:t xml:space="preserve">К участию в финальном этапе Соревнований допускаются обучающиеся 8-х классов 2016-2017 учебного года (13-14 лет 2003-2004 годов рождения) общеобразовательных организаций области. </w:t>
      </w:r>
    </w:p>
    <w:p w:rsidR="006C1154" w:rsidRPr="006C1154" w:rsidRDefault="006C1154" w:rsidP="006C1154">
      <w:pPr>
        <w:ind w:firstLine="709"/>
        <w:jc w:val="both"/>
        <w:rPr>
          <w:sz w:val="28"/>
          <w:szCs w:val="28"/>
        </w:rPr>
      </w:pPr>
      <w:r w:rsidRPr="006C1154">
        <w:rPr>
          <w:sz w:val="28"/>
          <w:szCs w:val="28"/>
        </w:rPr>
        <w:t>Финальный этап Соревнований проводится по двум группам:</w:t>
      </w:r>
    </w:p>
    <w:p w:rsidR="006C1154" w:rsidRPr="006C1154" w:rsidRDefault="006C1154" w:rsidP="006C1154">
      <w:pPr>
        <w:ind w:firstLine="709"/>
        <w:jc w:val="both"/>
        <w:rPr>
          <w:sz w:val="28"/>
          <w:szCs w:val="28"/>
        </w:rPr>
      </w:pPr>
      <w:r w:rsidRPr="006C1154">
        <w:rPr>
          <w:sz w:val="28"/>
          <w:szCs w:val="28"/>
        </w:rPr>
        <w:t xml:space="preserve">- </w:t>
      </w:r>
      <w:proofErr w:type="gramStart"/>
      <w:r w:rsidRPr="006C1154">
        <w:rPr>
          <w:sz w:val="28"/>
          <w:szCs w:val="28"/>
        </w:rPr>
        <w:t>обучающиеся</w:t>
      </w:r>
      <w:proofErr w:type="gramEnd"/>
      <w:r w:rsidRPr="006C1154">
        <w:rPr>
          <w:sz w:val="28"/>
          <w:szCs w:val="28"/>
        </w:rPr>
        <w:t xml:space="preserve"> (городских) общеобразовательных организаций;</w:t>
      </w:r>
    </w:p>
    <w:p w:rsidR="006C1154" w:rsidRPr="006C1154" w:rsidRDefault="006C1154" w:rsidP="006C1154">
      <w:pPr>
        <w:ind w:firstLine="709"/>
        <w:jc w:val="both"/>
        <w:rPr>
          <w:sz w:val="28"/>
          <w:szCs w:val="28"/>
        </w:rPr>
      </w:pPr>
      <w:r w:rsidRPr="006C1154">
        <w:rPr>
          <w:sz w:val="28"/>
          <w:szCs w:val="28"/>
        </w:rPr>
        <w:t xml:space="preserve">- </w:t>
      </w:r>
      <w:proofErr w:type="gramStart"/>
      <w:r w:rsidRPr="006C1154">
        <w:rPr>
          <w:sz w:val="28"/>
          <w:szCs w:val="28"/>
        </w:rPr>
        <w:t>обучающиеся</w:t>
      </w:r>
      <w:proofErr w:type="gramEnd"/>
      <w:r w:rsidRPr="006C1154">
        <w:rPr>
          <w:sz w:val="28"/>
          <w:szCs w:val="28"/>
        </w:rPr>
        <w:t xml:space="preserve"> (сельских) общеобразовательных организаций.</w:t>
      </w:r>
    </w:p>
    <w:p w:rsidR="006C1154" w:rsidRPr="006C1154" w:rsidRDefault="006C1154" w:rsidP="006C1154">
      <w:pPr>
        <w:ind w:firstLine="709"/>
        <w:jc w:val="both"/>
        <w:rPr>
          <w:sz w:val="28"/>
          <w:szCs w:val="28"/>
        </w:rPr>
      </w:pPr>
      <w:r w:rsidRPr="006C1154">
        <w:rPr>
          <w:sz w:val="28"/>
          <w:szCs w:val="28"/>
        </w:rPr>
        <w:t>В состав класса-команды включаются:</w:t>
      </w:r>
    </w:p>
    <w:p w:rsidR="006C1154" w:rsidRPr="006C1154" w:rsidRDefault="006C1154" w:rsidP="006C1154">
      <w:pPr>
        <w:ind w:firstLine="709"/>
        <w:jc w:val="both"/>
        <w:rPr>
          <w:sz w:val="28"/>
          <w:szCs w:val="28"/>
        </w:rPr>
      </w:pPr>
      <w:r w:rsidRPr="006C1154">
        <w:rPr>
          <w:sz w:val="28"/>
          <w:szCs w:val="28"/>
        </w:rPr>
        <w:t>- обучающиеся одного класса одной общеобразовательной организации, зачисленные в данный класс до 1 января текущего учебного года;</w:t>
      </w:r>
    </w:p>
    <w:p w:rsidR="006C1154" w:rsidRPr="006C1154" w:rsidRDefault="006C1154" w:rsidP="006C1154">
      <w:pPr>
        <w:ind w:firstLine="709"/>
        <w:jc w:val="both"/>
        <w:rPr>
          <w:sz w:val="28"/>
          <w:szCs w:val="28"/>
        </w:rPr>
      </w:pPr>
      <w:r w:rsidRPr="006C1154">
        <w:rPr>
          <w:sz w:val="28"/>
          <w:szCs w:val="28"/>
        </w:rPr>
        <w:t xml:space="preserve">- </w:t>
      </w:r>
      <w:proofErr w:type="gramStart"/>
      <w:r w:rsidRPr="006C1154">
        <w:rPr>
          <w:sz w:val="28"/>
          <w:szCs w:val="28"/>
        </w:rPr>
        <w:t>обучающиеся</w:t>
      </w:r>
      <w:proofErr w:type="gramEnd"/>
      <w:r w:rsidRPr="006C1154">
        <w:rPr>
          <w:sz w:val="28"/>
          <w:szCs w:val="28"/>
        </w:rPr>
        <w:t xml:space="preserve"> прошедшие 1-ый этап Соревнований.</w:t>
      </w:r>
    </w:p>
    <w:p w:rsidR="006C1154" w:rsidRPr="006C1154" w:rsidRDefault="006C1154" w:rsidP="006C1154">
      <w:pPr>
        <w:ind w:firstLine="709"/>
        <w:jc w:val="both"/>
        <w:rPr>
          <w:sz w:val="28"/>
          <w:szCs w:val="28"/>
        </w:rPr>
      </w:pPr>
      <w:r w:rsidRPr="006C1154">
        <w:rPr>
          <w:sz w:val="28"/>
          <w:szCs w:val="28"/>
        </w:rPr>
        <w:t>Сельские классы-команды (классы-команды общеобразовательных организаций расположенных в сельской местности) - в составе 9 человек, в том числе 8 участников (4 юноши, 4 девушки) и 1 руководитель, являющийся учителем физической культуры. Принадлежность к группе городских или сельских классов-команд определяется в соответствии с данными Росстата.</w:t>
      </w:r>
    </w:p>
    <w:p w:rsidR="006C1154" w:rsidRPr="006C1154" w:rsidRDefault="006C1154" w:rsidP="006C1154">
      <w:pPr>
        <w:ind w:firstLine="709"/>
        <w:jc w:val="both"/>
        <w:rPr>
          <w:sz w:val="28"/>
          <w:szCs w:val="28"/>
        </w:rPr>
      </w:pPr>
      <w:r w:rsidRPr="006C1154">
        <w:rPr>
          <w:sz w:val="28"/>
          <w:szCs w:val="28"/>
        </w:rPr>
        <w:t>Классы-команды посёлков городского типа с численностью населения свыше 15 000 человек относятся к категории городских, с численностью населения до 15 000 человек – к категории сельских.</w:t>
      </w:r>
    </w:p>
    <w:p w:rsidR="006C1154" w:rsidRPr="006C1154" w:rsidRDefault="006C1154" w:rsidP="006C1154">
      <w:pPr>
        <w:ind w:firstLine="709"/>
        <w:jc w:val="both"/>
        <w:rPr>
          <w:sz w:val="28"/>
          <w:szCs w:val="28"/>
        </w:rPr>
      </w:pPr>
      <w:r w:rsidRPr="006C1154">
        <w:rPr>
          <w:sz w:val="28"/>
          <w:szCs w:val="28"/>
        </w:rPr>
        <w:t>В состав класса-команды включаются:</w:t>
      </w:r>
    </w:p>
    <w:p w:rsidR="006C1154" w:rsidRPr="006C1154" w:rsidRDefault="006C1154" w:rsidP="006C1154">
      <w:pPr>
        <w:ind w:firstLine="709"/>
        <w:jc w:val="both"/>
        <w:rPr>
          <w:sz w:val="28"/>
          <w:szCs w:val="28"/>
        </w:rPr>
      </w:pPr>
      <w:r w:rsidRPr="006C1154">
        <w:rPr>
          <w:sz w:val="28"/>
          <w:szCs w:val="28"/>
        </w:rPr>
        <w:t>- обучающиеся одного класса одной общеобразовательной организации, зачисленные в данный класс до 1 января 2017 года;</w:t>
      </w:r>
    </w:p>
    <w:p w:rsidR="006C1154" w:rsidRPr="006C1154" w:rsidRDefault="006C1154" w:rsidP="006C1154">
      <w:pPr>
        <w:ind w:firstLine="709"/>
        <w:jc w:val="both"/>
        <w:rPr>
          <w:sz w:val="28"/>
          <w:szCs w:val="28"/>
        </w:rPr>
      </w:pPr>
      <w:r w:rsidRPr="006C1154">
        <w:rPr>
          <w:sz w:val="28"/>
          <w:szCs w:val="28"/>
        </w:rPr>
        <w:t>Дети, не являющиеся гражданами Российской Федерации, но при этом обучающиеся более двух лет в образовательных организациях Российской Федерации, принимают участие в Соревнованиях на общих основаниях.</w:t>
      </w:r>
    </w:p>
    <w:p w:rsidR="006C1154" w:rsidRPr="006C1154" w:rsidRDefault="006C1154" w:rsidP="006C1154">
      <w:pPr>
        <w:ind w:firstLine="709"/>
        <w:jc w:val="both"/>
        <w:rPr>
          <w:sz w:val="28"/>
          <w:szCs w:val="28"/>
        </w:rPr>
      </w:pPr>
      <w:r w:rsidRPr="006C1154">
        <w:rPr>
          <w:sz w:val="28"/>
          <w:szCs w:val="28"/>
        </w:rPr>
        <w:t>К участию в Соревнованиях не допускаются классы-команды:</w:t>
      </w:r>
    </w:p>
    <w:p w:rsidR="006C1154" w:rsidRPr="006C1154" w:rsidRDefault="006C1154" w:rsidP="006C1154">
      <w:pPr>
        <w:ind w:firstLine="851"/>
        <w:jc w:val="both"/>
        <w:rPr>
          <w:sz w:val="28"/>
          <w:szCs w:val="28"/>
        </w:rPr>
      </w:pPr>
      <w:r w:rsidRPr="006C1154">
        <w:rPr>
          <w:sz w:val="28"/>
          <w:szCs w:val="28"/>
        </w:rPr>
        <w:t xml:space="preserve">- </w:t>
      </w:r>
      <w:proofErr w:type="gramStart"/>
      <w:r w:rsidRPr="006C1154">
        <w:rPr>
          <w:sz w:val="28"/>
          <w:szCs w:val="28"/>
        </w:rPr>
        <w:t>сформированные</w:t>
      </w:r>
      <w:proofErr w:type="gramEnd"/>
      <w:r w:rsidRPr="006C1154">
        <w:rPr>
          <w:sz w:val="28"/>
          <w:szCs w:val="28"/>
        </w:rPr>
        <w:t xml:space="preserve"> из обучающихся спортивных (специализированных) классов, а также профильных классов по предмету «Физическая культура»;</w:t>
      </w:r>
    </w:p>
    <w:p w:rsidR="006C1154" w:rsidRPr="006C1154" w:rsidRDefault="006C1154" w:rsidP="006C1154">
      <w:pPr>
        <w:ind w:firstLine="851"/>
        <w:jc w:val="both"/>
        <w:rPr>
          <w:sz w:val="28"/>
          <w:szCs w:val="28"/>
        </w:rPr>
      </w:pPr>
      <w:r w:rsidRPr="006C1154">
        <w:rPr>
          <w:sz w:val="28"/>
          <w:szCs w:val="28"/>
        </w:rPr>
        <w:t xml:space="preserve">- состав </w:t>
      </w:r>
      <w:proofErr w:type="gramStart"/>
      <w:r w:rsidRPr="006C1154">
        <w:rPr>
          <w:sz w:val="28"/>
          <w:szCs w:val="28"/>
        </w:rPr>
        <w:t>участников</w:t>
      </w:r>
      <w:proofErr w:type="gramEnd"/>
      <w:r w:rsidRPr="006C1154">
        <w:rPr>
          <w:sz w:val="28"/>
          <w:szCs w:val="28"/>
        </w:rPr>
        <w:t xml:space="preserve"> которых, меньше или больше установленного настоящим положением;</w:t>
      </w:r>
    </w:p>
    <w:p w:rsidR="006C1154" w:rsidRPr="006C1154" w:rsidRDefault="006C1154" w:rsidP="006C1154">
      <w:pPr>
        <w:ind w:firstLine="851"/>
        <w:jc w:val="both"/>
        <w:rPr>
          <w:sz w:val="28"/>
          <w:szCs w:val="28"/>
        </w:rPr>
      </w:pPr>
      <w:r w:rsidRPr="006C1154">
        <w:rPr>
          <w:sz w:val="28"/>
          <w:szCs w:val="28"/>
        </w:rPr>
        <w:t xml:space="preserve">- </w:t>
      </w:r>
      <w:proofErr w:type="gramStart"/>
      <w:r w:rsidRPr="006C1154">
        <w:rPr>
          <w:sz w:val="28"/>
          <w:szCs w:val="28"/>
        </w:rPr>
        <w:t>представившие</w:t>
      </w:r>
      <w:proofErr w:type="gramEnd"/>
      <w:r w:rsidRPr="006C1154">
        <w:rPr>
          <w:sz w:val="28"/>
          <w:szCs w:val="28"/>
        </w:rPr>
        <w:t xml:space="preserve"> заявку на участие позже установленного срока.</w:t>
      </w:r>
    </w:p>
    <w:p w:rsidR="006C1154" w:rsidRPr="006C1154" w:rsidRDefault="006C1154" w:rsidP="006C1154">
      <w:pPr>
        <w:ind w:firstLine="851"/>
        <w:jc w:val="both"/>
        <w:rPr>
          <w:sz w:val="28"/>
          <w:szCs w:val="28"/>
        </w:rPr>
      </w:pPr>
      <w:r w:rsidRPr="006C1154">
        <w:rPr>
          <w:sz w:val="28"/>
          <w:szCs w:val="28"/>
        </w:rPr>
        <w:t xml:space="preserve">- </w:t>
      </w:r>
      <w:proofErr w:type="gramStart"/>
      <w:r w:rsidRPr="006C1154">
        <w:rPr>
          <w:sz w:val="28"/>
          <w:szCs w:val="28"/>
        </w:rPr>
        <w:t>имеющие</w:t>
      </w:r>
      <w:proofErr w:type="gramEnd"/>
      <w:r w:rsidRPr="006C1154">
        <w:rPr>
          <w:sz w:val="28"/>
          <w:szCs w:val="28"/>
        </w:rPr>
        <w:t xml:space="preserve"> в составе обучающихся, переведенных в класс после 1 января 2017 года;</w:t>
      </w:r>
    </w:p>
    <w:p w:rsidR="006C1154" w:rsidRPr="006C1154" w:rsidRDefault="006C1154" w:rsidP="006C1154">
      <w:pPr>
        <w:ind w:firstLine="851"/>
        <w:jc w:val="both"/>
        <w:rPr>
          <w:sz w:val="28"/>
          <w:szCs w:val="28"/>
        </w:rPr>
      </w:pPr>
      <w:r w:rsidRPr="006C1154">
        <w:rPr>
          <w:sz w:val="28"/>
          <w:szCs w:val="28"/>
        </w:rPr>
        <w:t xml:space="preserve">-имеющие в своём составе </w:t>
      </w:r>
      <w:proofErr w:type="gramStart"/>
      <w:r w:rsidRPr="006C1154">
        <w:rPr>
          <w:sz w:val="28"/>
          <w:szCs w:val="28"/>
        </w:rPr>
        <w:t>обучающихся</w:t>
      </w:r>
      <w:proofErr w:type="gramEnd"/>
      <w:r w:rsidRPr="006C1154">
        <w:rPr>
          <w:sz w:val="28"/>
          <w:szCs w:val="28"/>
        </w:rPr>
        <w:t xml:space="preserve"> на 1 сентября 2017 года, переведенные в другие классы или другие общеобразовательные организации;</w:t>
      </w:r>
    </w:p>
    <w:p w:rsidR="006C1154" w:rsidRPr="006C1154" w:rsidRDefault="006C1154" w:rsidP="006C1154">
      <w:pPr>
        <w:ind w:firstLine="851"/>
        <w:jc w:val="both"/>
        <w:rPr>
          <w:sz w:val="28"/>
          <w:szCs w:val="28"/>
        </w:rPr>
      </w:pPr>
      <w:r w:rsidRPr="006C1154">
        <w:rPr>
          <w:sz w:val="28"/>
          <w:szCs w:val="28"/>
        </w:rPr>
        <w:t xml:space="preserve">- </w:t>
      </w:r>
      <w:proofErr w:type="gramStart"/>
      <w:r w:rsidRPr="006C1154">
        <w:rPr>
          <w:sz w:val="28"/>
          <w:szCs w:val="28"/>
        </w:rPr>
        <w:t>включившие</w:t>
      </w:r>
      <w:proofErr w:type="gramEnd"/>
      <w:r w:rsidRPr="006C1154">
        <w:rPr>
          <w:sz w:val="28"/>
          <w:szCs w:val="28"/>
        </w:rPr>
        <w:t xml:space="preserve"> в состав класса-команды обучающихся, не указанных в заявке;</w:t>
      </w:r>
    </w:p>
    <w:p w:rsidR="006C1154" w:rsidRPr="006C1154" w:rsidRDefault="006C1154" w:rsidP="006C1154">
      <w:pPr>
        <w:ind w:firstLine="851"/>
        <w:jc w:val="both"/>
        <w:rPr>
          <w:sz w:val="28"/>
          <w:szCs w:val="28"/>
        </w:rPr>
      </w:pPr>
      <w:r w:rsidRPr="006C1154">
        <w:rPr>
          <w:sz w:val="28"/>
          <w:szCs w:val="28"/>
        </w:rPr>
        <w:t>Требования, предъявляемые к основным и запасным участникам, указанным в предварительной заявке одинаковы.</w:t>
      </w:r>
    </w:p>
    <w:p w:rsidR="006C1154" w:rsidRPr="006C1154" w:rsidRDefault="006C1154" w:rsidP="006C1154">
      <w:pPr>
        <w:ind w:firstLine="851"/>
        <w:jc w:val="both"/>
        <w:rPr>
          <w:sz w:val="28"/>
          <w:szCs w:val="28"/>
        </w:rPr>
      </w:pPr>
    </w:p>
    <w:p w:rsidR="006C1154" w:rsidRPr="006C1154" w:rsidRDefault="006C1154" w:rsidP="006C1154">
      <w:pPr>
        <w:autoSpaceDE w:val="0"/>
        <w:autoSpaceDN w:val="0"/>
        <w:ind w:left="720"/>
        <w:jc w:val="center"/>
        <w:rPr>
          <w:b/>
          <w:bCs/>
          <w:sz w:val="28"/>
          <w:szCs w:val="28"/>
        </w:rPr>
      </w:pPr>
      <w:r w:rsidRPr="006C1154">
        <w:rPr>
          <w:b/>
          <w:bCs/>
          <w:sz w:val="28"/>
          <w:szCs w:val="28"/>
          <w:lang w:val="en-US"/>
        </w:rPr>
        <w:t>X</w:t>
      </w:r>
      <w:r w:rsidRPr="006C1154">
        <w:rPr>
          <w:b/>
          <w:bCs/>
          <w:sz w:val="28"/>
          <w:szCs w:val="28"/>
        </w:rPr>
        <w:t>. ПОДАЧА ЗАЯВОК НА УЧАСТИЕ</w:t>
      </w:r>
    </w:p>
    <w:p w:rsidR="006C1154" w:rsidRPr="006C1154" w:rsidRDefault="006C1154" w:rsidP="006C11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</w:p>
    <w:p w:rsidR="006C1154" w:rsidRPr="006C1154" w:rsidRDefault="006C1154" w:rsidP="006C11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C1154">
        <w:rPr>
          <w:bCs/>
          <w:sz w:val="28"/>
          <w:szCs w:val="28"/>
        </w:rPr>
        <w:t xml:space="preserve">Предварительная заявка на финальный этап </w:t>
      </w:r>
      <w:r w:rsidRPr="006C1154">
        <w:rPr>
          <w:sz w:val="28"/>
          <w:szCs w:val="28"/>
        </w:rPr>
        <w:t>Соревнований</w:t>
      </w:r>
      <w:r w:rsidRPr="006C1154">
        <w:rPr>
          <w:bCs/>
          <w:sz w:val="28"/>
          <w:szCs w:val="28"/>
        </w:rPr>
        <w:t xml:space="preserve"> направляется на электронную почту: </w:t>
      </w:r>
      <w:hyperlink r:id="rId7" w:history="1">
        <w:r w:rsidRPr="006C1154">
          <w:rPr>
            <w:bCs/>
            <w:color w:val="0000FF"/>
            <w:szCs w:val="28"/>
            <w:u w:val="single"/>
            <w:lang w:val="en-US"/>
          </w:rPr>
          <w:t>agrosport</w:t>
        </w:r>
        <w:r w:rsidRPr="006C1154">
          <w:rPr>
            <w:bCs/>
            <w:color w:val="0000FF"/>
            <w:szCs w:val="28"/>
            <w:u w:val="single"/>
          </w:rPr>
          <w:t>@</w:t>
        </w:r>
        <w:r w:rsidRPr="006C1154">
          <w:rPr>
            <w:bCs/>
            <w:color w:val="0000FF"/>
            <w:szCs w:val="28"/>
            <w:u w:val="single"/>
            <w:lang w:val="en-US"/>
          </w:rPr>
          <w:t>mail</w:t>
        </w:r>
        <w:r w:rsidRPr="006C1154">
          <w:rPr>
            <w:bCs/>
            <w:color w:val="0000FF"/>
            <w:szCs w:val="28"/>
            <w:u w:val="single"/>
          </w:rPr>
          <w:t>.</w:t>
        </w:r>
        <w:r w:rsidRPr="006C1154">
          <w:rPr>
            <w:bCs/>
            <w:color w:val="0000FF"/>
            <w:szCs w:val="28"/>
            <w:u w:val="single"/>
            <w:lang w:val="en-US"/>
          </w:rPr>
          <w:t>ru</w:t>
        </w:r>
      </w:hyperlink>
      <w:r w:rsidRPr="006C1154">
        <w:rPr>
          <w:bCs/>
          <w:sz w:val="28"/>
          <w:szCs w:val="28"/>
        </w:rPr>
        <w:t xml:space="preserve">. </w:t>
      </w:r>
      <w:r w:rsidRPr="006C1154">
        <w:rPr>
          <w:bCs/>
          <w:sz w:val="28"/>
          <w:szCs w:val="28"/>
          <w:lang w:val="en-US"/>
        </w:rPr>
        <w:t>(</w:t>
      </w:r>
      <w:r w:rsidRPr="006C1154">
        <w:rPr>
          <w:bCs/>
          <w:sz w:val="28"/>
          <w:szCs w:val="28"/>
        </w:rPr>
        <w:t>тел. 8452 – 41-80-20)</w:t>
      </w:r>
    </w:p>
    <w:p w:rsidR="006C1154" w:rsidRPr="006C1154" w:rsidRDefault="006C1154" w:rsidP="006C1154">
      <w:pPr>
        <w:widowControl w:val="0"/>
        <w:shd w:val="clear" w:color="auto" w:fill="FFFFFF"/>
        <w:tabs>
          <w:tab w:val="left" w:pos="8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154">
        <w:rPr>
          <w:sz w:val="28"/>
          <w:szCs w:val="28"/>
        </w:rPr>
        <w:t>Предварительную заявку необходимо составлять с учетом запасных участников, без визы врача.</w:t>
      </w:r>
    </w:p>
    <w:p w:rsidR="006C1154" w:rsidRPr="006C1154" w:rsidRDefault="006C1154" w:rsidP="006C11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154">
        <w:rPr>
          <w:sz w:val="28"/>
          <w:szCs w:val="28"/>
        </w:rPr>
        <w:t>Оригиналы заявок на финальный этап Соревнований представители команд представляют в главную судейскую коллегию в день приезда. Также в судейскую коллегию представляются следующие документы:</w:t>
      </w:r>
    </w:p>
    <w:p w:rsidR="006C1154" w:rsidRPr="006C1154" w:rsidRDefault="006C1154" w:rsidP="006C1154">
      <w:pPr>
        <w:widowControl w:val="0"/>
        <w:numPr>
          <w:ilvl w:val="0"/>
          <w:numId w:val="14"/>
        </w:numPr>
        <w:shd w:val="clear" w:color="auto" w:fill="FFFFFF"/>
        <w:tabs>
          <w:tab w:val="left" w:pos="804"/>
        </w:tabs>
        <w:autoSpaceDE w:val="0"/>
        <w:autoSpaceDN w:val="0"/>
        <w:adjustRightInd w:val="0"/>
        <w:ind w:firstLine="709"/>
        <w:jc w:val="both"/>
        <w:rPr>
          <w:spacing w:val="-15"/>
          <w:sz w:val="28"/>
          <w:szCs w:val="28"/>
        </w:rPr>
      </w:pPr>
      <w:r w:rsidRPr="006C1154">
        <w:rPr>
          <w:sz w:val="28"/>
          <w:szCs w:val="28"/>
        </w:rPr>
        <w:t>свидетельство о рождении или паспорт на каждого участника;</w:t>
      </w:r>
    </w:p>
    <w:p w:rsidR="006C1154" w:rsidRPr="006C1154" w:rsidRDefault="006C1154" w:rsidP="006C1154">
      <w:pPr>
        <w:widowControl w:val="0"/>
        <w:numPr>
          <w:ilvl w:val="0"/>
          <w:numId w:val="14"/>
        </w:numPr>
        <w:shd w:val="clear" w:color="auto" w:fill="FFFFFF"/>
        <w:tabs>
          <w:tab w:val="left" w:pos="-2268"/>
        </w:tabs>
        <w:autoSpaceDE w:val="0"/>
        <w:autoSpaceDN w:val="0"/>
        <w:adjustRightInd w:val="0"/>
        <w:ind w:firstLine="709"/>
        <w:jc w:val="both"/>
        <w:rPr>
          <w:spacing w:val="-15"/>
          <w:sz w:val="28"/>
          <w:szCs w:val="28"/>
        </w:rPr>
      </w:pPr>
      <w:r w:rsidRPr="006C1154">
        <w:rPr>
          <w:sz w:val="28"/>
          <w:szCs w:val="28"/>
        </w:rPr>
        <w:t>общую фотографию команды-участницы соревнований (15 x 21), заверенную на обратной стороне, директором образовательного учреждения;</w:t>
      </w:r>
    </w:p>
    <w:p w:rsidR="006C1154" w:rsidRPr="006C1154" w:rsidRDefault="006C1154" w:rsidP="006C1154">
      <w:pPr>
        <w:widowControl w:val="0"/>
        <w:numPr>
          <w:ilvl w:val="0"/>
          <w:numId w:val="14"/>
        </w:numPr>
        <w:shd w:val="clear" w:color="auto" w:fill="FFFFFF"/>
        <w:tabs>
          <w:tab w:val="left" w:pos="804"/>
        </w:tabs>
        <w:autoSpaceDE w:val="0"/>
        <w:autoSpaceDN w:val="0"/>
        <w:adjustRightInd w:val="0"/>
        <w:ind w:firstLine="709"/>
        <w:jc w:val="both"/>
        <w:rPr>
          <w:spacing w:val="-11"/>
          <w:sz w:val="28"/>
          <w:szCs w:val="28"/>
        </w:rPr>
      </w:pPr>
      <w:r w:rsidRPr="006C1154">
        <w:rPr>
          <w:sz w:val="28"/>
          <w:szCs w:val="28"/>
        </w:rPr>
        <w:t>справку на учащегося с фотографией, заверенной печатью образовательного учреждения, с указанием Ф.И.О., года рождения, адреса проживания учащегося.</w:t>
      </w:r>
    </w:p>
    <w:p w:rsidR="006C1154" w:rsidRPr="006C1154" w:rsidRDefault="006C1154" w:rsidP="006C1154">
      <w:pPr>
        <w:widowControl w:val="0"/>
        <w:shd w:val="clear" w:color="auto" w:fill="FFFFFF"/>
        <w:tabs>
          <w:tab w:val="left" w:pos="804"/>
        </w:tabs>
        <w:autoSpaceDE w:val="0"/>
        <w:autoSpaceDN w:val="0"/>
        <w:adjustRightInd w:val="0"/>
        <w:ind w:firstLine="709"/>
        <w:jc w:val="both"/>
        <w:rPr>
          <w:spacing w:val="-11"/>
          <w:sz w:val="28"/>
          <w:szCs w:val="28"/>
        </w:rPr>
      </w:pPr>
      <w:r w:rsidRPr="006C1154">
        <w:rPr>
          <w:sz w:val="28"/>
          <w:szCs w:val="28"/>
        </w:rPr>
        <w:t>Виза врача действительна в течение 10 дней.</w:t>
      </w:r>
    </w:p>
    <w:p w:rsidR="006C1154" w:rsidRPr="006C1154" w:rsidRDefault="006C1154" w:rsidP="006C1154">
      <w:pPr>
        <w:ind w:firstLine="709"/>
        <w:jc w:val="both"/>
        <w:rPr>
          <w:sz w:val="28"/>
          <w:szCs w:val="28"/>
        </w:rPr>
      </w:pPr>
    </w:p>
    <w:p w:rsidR="006C1154" w:rsidRPr="006C1154" w:rsidRDefault="006C1154" w:rsidP="006C1154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6C1154" w:rsidRPr="006C1154" w:rsidRDefault="006C1154" w:rsidP="006C1154">
      <w:pPr>
        <w:ind w:firstLine="851"/>
        <w:jc w:val="center"/>
        <w:rPr>
          <w:sz w:val="18"/>
          <w:szCs w:val="18"/>
        </w:rPr>
      </w:pPr>
    </w:p>
    <w:p w:rsidR="006C1154" w:rsidRDefault="006C1154" w:rsidP="006C1154">
      <w:pPr>
        <w:ind w:firstLine="851"/>
        <w:jc w:val="center"/>
        <w:rPr>
          <w:sz w:val="18"/>
          <w:szCs w:val="18"/>
        </w:rPr>
      </w:pPr>
    </w:p>
    <w:p w:rsidR="006C1154" w:rsidRDefault="006C1154" w:rsidP="006C1154">
      <w:pPr>
        <w:ind w:firstLine="851"/>
        <w:jc w:val="center"/>
        <w:rPr>
          <w:sz w:val="18"/>
          <w:szCs w:val="18"/>
        </w:rPr>
      </w:pPr>
    </w:p>
    <w:p w:rsidR="006C1154" w:rsidRDefault="006C1154" w:rsidP="006C1154">
      <w:pPr>
        <w:ind w:firstLine="851"/>
        <w:jc w:val="center"/>
        <w:rPr>
          <w:sz w:val="18"/>
          <w:szCs w:val="18"/>
        </w:rPr>
      </w:pPr>
    </w:p>
    <w:p w:rsidR="006C1154" w:rsidRDefault="006C1154" w:rsidP="006C1154">
      <w:pPr>
        <w:ind w:firstLine="851"/>
        <w:jc w:val="center"/>
        <w:rPr>
          <w:sz w:val="18"/>
          <w:szCs w:val="18"/>
        </w:rPr>
      </w:pPr>
    </w:p>
    <w:p w:rsidR="006C1154" w:rsidRDefault="006C1154" w:rsidP="006C1154">
      <w:pPr>
        <w:ind w:firstLine="851"/>
        <w:jc w:val="center"/>
        <w:rPr>
          <w:sz w:val="18"/>
          <w:szCs w:val="18"/>
        </w:rPr>
      </w:pPr>
    </w:p>
    <w:p w:rsidR="006C1154" w:rsidRDefault="006C1154" w:rsidP="006C1154">
      <w:pPr>
        <w:ind w:firstLine="851"/>
        <w:jc w:val="center"/>
        <w:rPr>
          <w:sz w:val="18"/>
          <w:szCs w:val="18"/>
        </w:rPr>
      </w:pPr>
    </w:p>
    <w:p w:rsidR="006C1154" w:rsidRDefault="006C1154" w:rsidP="006C1154">
      <w:pPr>
        <w:ind w:firstLine="851"/>
        <w:jc w:val="center"/>
        <w:rPr>
          <w:sz w:val="18"/>
          <w:szCs w:val="18"/>
        </w:rPr>
      </w:pPr>
    </w:p>
    <w:p w:rsidR="006C1154" w:rsidRDefault="006C1154" w:rsidP="006C1154">
      <w:pPr>
        <w:ind w:firstLine="851"/>
        <w:jc w:val="center"/>
        <w:rPr>
          <w:sz w:val="18"/>
          <w:szCs w:val="18"/>
        </w:rPr>
      </w:pPr>
    </w:p>
    <w:p w:rsidR="006C1154" w:rsidRDefault="006C1154" w:rsidP="006C1154">
      <w:pPr>
        <w:ind w:firstLine="851"/>
        <w:jc w:val="center"/>
        <w:rPr>
          <w:sz w:val="18"/>
          <w:szCs w:val="18"/>
        </w:rPr>
      </w:pPr>
    </w:p>
    <w:p w:rsidR="006C1154" w:rsidRDefault="006C1154" w:rsidP="006C1154">
      <w:pPr>
        <w:ind w:firstLine="851"/>
        <w:jc w:val="center"/>
        <w:rPr>
          <w:sz w:val="18"/>
          <w:szCs w:val="18"/>
        </w:rPr>
      </w:pPr>
    </w:p>
    <w:p w:rsidR="006C1154" w:rsidRDefault="006C1154" w:rsidP="006C1154">
      <w:pPr>
        <w:ind w:firstLine="851"/>
        <w:jc w:val="center"/>
        <w:rPr>
          <w:sz w:val="18"/>
          <w:szCs w:val="18"/>
        </w:rPr>
      </w:pPr>
    </w:p>
    <w:p w:rsidR="006C1154" w:rsidRDefault="006C1154" w:rsidP="006C1154">
      <w:pPr>
        <w:ind w:firstLine="851"/>
        <w:jc w:val="center"/>
        <w:rPr>
          <w:sz w:val="18"/>
          <w:szCs w:val="18"/>
        </w:rPr>
      </w:pPr>
    </w:p>
    <w:p w:rsidR="006C1154" w:rsidRDefault="006C1154" w:rsidP="006C1154">
      <w:pPr>
        <w:ind w:firstLine="851"/>
        <w:jc w:val="center"/>
        <w:rPr>
          <w:sz w:val="18"/>
          <w:szCs w:val="18"/>
        </w:rPr>
      </w:pPr>
    </w:p>
    <w:p w:rsidR="006C1154" w:rsidRDefault="006C1154" w:rsidP="006C1154">
      <w:pPr>
        <w:ind w:firstLine="851"/>
        <w:jc w:val="center"/>
        <w:rPr>
          <w:sz w:val="18"/>
          <w:szCs w:val="18"/>
        </w:rPr>
      </w:pPr>
    </w:p>
    <w:p w:rsidR="006C1154" w:rsidRDefault="006C1154" w:rsidP="006C1154">
      <w:pPr>
        <w:ind w:firstLine="851"/>
        <w:jc w:val="center"/>
        <w:rPr>
          <w:sz w:val="18"/>
          <w:szCs w:val="18"/>
        </w:rPr>
      </w:pPr>
    </w:p>
    <w:p w:rsidR="006C1154" w:rsidRDefault="006C1154" w:rsidP="006C1154">
      <w:pPr>
        <w:ind w:firstLine="851"/>
        <w:jc w:val="center"/>
        <w:rPr>
          <w:sz w:val="18"/>
          <w:szCs w:val="18"/>
        </w:rPr>
      </w:pPr>
    </w:p>
    <w:p w:rsidR="006C1154" w:rsidRDefault="006C1154" w:rsidP="006C1154">
      <w:pPr>
        <w:ind w:firstLine="851"/>
        <w:jc w:val="center"/>
        <w:rPr>
          <w:sz w:val="18"/>
          <w:szCs w:val="18"/>
        </w:rPr>
      </w:pPr>
    </w:p>
    <w:p w:rsidR="006C1154" w:rsidRDefault="006C1154" w:rsidP="006C1154">
      <w:pPr>
        <w:ind w:firstLine="851"/>
        <w:jc w:val="center"/>
        <w:rPr>
          <w:sz w:val="18"/>
          <w:szCs w:val="18"/>
        </w:rPr>
      </w:pPr>
    </w:p>
    <w:p w:rsidR="006C1154" w:rsidRDefault="006C1154" w:rsidP="006C1154">
      <w:pPr>
        <w:ind w:firstLine="851"/>
        <w:jc w:val="center"/>
        <w:rPr>
          <w:sz w:val="18"/>
          <w:szCs w:val="18"/>
        </w:rPr>
      </w:pPr>
    </w:p>
    <w:p w:rsidR="006C1154" w:rsidRDefault="006C1154" w:rsidP="006C1154">
      <w:pPr>
        <w:ind w:firstLine="851"/>
        <w:jc w:val="center"/>
        <w:rPr>
          <w:sz w:val="18"/>
          <w:szCs w:val="18"/>
        </w:rPr>
      </w:pPr>
    </w:p>
    <w:p w:rsidR="006C1154" w:rsidRDefault="006C1154" w:rsidP="006C1154">
      <w:pPr>
        <w:ind w:firstLine="851"/>
        <w:jc w:val="center"/>
        <w:rPr>
          <w:sz w:val="18"/>
          <w:szCs w:val="18"/>
        </w:rPr>
      </w:pPr>
    </w:p>
    <w:p w:rsidR="006C1154" w:rsidRDefault="006C1154" w:rsidP="006C1154">
      <w:pPr>
        <w:ind w:firstLine="851"/>
        <w:jc w:val="center"/>
        <w:rPr>
          <w:sz w:val="18"/>
          <w:szCs w:val="18"/>
        </w:rPr>
      </w:pPr>
    </w:p>
    <w:p w:rsidR="006C1154" w:rsidRDefault="006C1154" w:rsidP="006C1154">
      <w:pPr>
        <w:ind w:firstLine="851"/>
        <w:jc w:val="center"/>
        <w:rPr>
          <w:sz w:val="18"/>
          <w:szCs w:val="18"/>
        </w:rPr>
      </w:pPr>
    </w:p>
    <w:p w:rsidR="006C1154" w:rsidRDefault="006C1154" w:rsidP="006C1154">
      <w:pPr>
        <w:ind w:firstLine="851"/>
        <w:jc w:val="center"/>
        <w:rPr>
          <w:sz w:val="18"/>
          <w:szCs w:val="18"/>
        </w:rPr>
      </w:pPr>
    </w:p>
    <w:p w:rsidR="006C1154" w:rsidRDefault="006C1154" w:rsidP="006C1154">
      <w:pPr>
        <w:ind w:firstLine="851"/>
        <w:jc w:val="center"/>
        <w:rPr>
          <w:sz w:val="18"/>
          <w:szCs w:val="18"/>
        </w:rPr>
      </w:pPr>
    </w:p>
    <w:p w:rsidR="006C1154" w:rsidRDefault="006C1154" w:rsidP="006C1154">
      <w:pPr>
        <w:ind w:firstLine="851"/>
        <w:jc w:val="center"/>
        <w:rPr>
          <w:sz w:val="18"/>
          <w:szCs w:val="18"/>
        </w:rPr>
      </w:pPr>
    </w:p>
    <w:p w:rsidR="006C1154" w:rsidRDefault="006C1154" w:rsidP="006C1154">
      <w:pPr>
        <w:ind w:firstLine="851"/>
        <w:jc w:val="center"/>
        <w:rPr>
          <w:sz w:val="18"/>
          <w:szCs w:val="18"/>
        </w:rPr>
      </w:pPr>
    </w:p>
    <w:p w:rsidR="006C1154" w:rsidRDefault="006C1154" w:rsidP="006C1154">
      <w:pPr>
        <w:ind w:firstLine="851"/>
        <w:jc w:val="center"/>
        <w:rPr>
          <w:sz w:val="18"/>
          <w:szCs w:val="18"/>
        </w:rPr>
      </w:pPr>
    </w:p>
    <w:p w:rsidR="006C1154" w:rsidRDefault="006C1154" w:rsidP="006C1154">
      <w:pPr>
        <w:ind w:firstLine="851"/>
        <w:jc w:val="center"/>
        <w:rPr>
          <w:sz w:val="18"/>
          <w:szCs w:val="18"/>
        </w:rPr>
      </w:pPr>
    </w:p>
    <w:p w:rsidR="006C1154" w:rsidRDefault="006C1154" w:rsidP="006C1154">
      <w:pPr>
        <w:ind w:firstLine="851"/>
        <w:jc w:val="center"/>
        <w:rPr>
          <w:sz w:val="18"/>
          <w:szCs w:val="18"/>
        </w:rPr>
      </w:pPr>
    </w:p>
    <w:p w:rsidR="006C1154" w:rsidRDefault="006C1154" w:rsidP="006C1154">
      <w:pPr>
        <w:ind w:firstLine="851"/>
        <w:jc w:val="center"/>
        <w:rPr>
          <w:sz w:val="18"/>
          <w:szCs w:val="18"/>
        </w:rPr>
      </w:pPr>
    </w:p>
    <w:p w:rsidR="006C1154" w:rsidRPr="006C1154" w:rsidRDefault="006C1154" w:rsidP="006C1154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6C1154">
        <w:rPr>
          <w:sz w:val="28"/>
          <w:szCs w:val="28"/>
        </w:rPr>
        <w:t xml:space="preserve">  Приложение </w:t>
      </w:r>
    </w:p>
    <w:p w:rsidR="006C1154" w:rsidRPr="006C1154" w:rsidRDefault="006C1154" w:rsidP="006C1154">
      <w:pPr>
        <w:widowControl w:val="0"/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  <w:r w:rsidRPr="006C1154">
        <w:rPr>
          <w:sz w:val="28"/>
          <w:szCs w:val="28"/>
        </w:rPr>
        <w:t xml:space="preserve">к Положению о проведении областных спортивных соревнований </w:t>
      </w:r>
      <w:r w:rsidRPr="006C1154">
        <w:rPr>
          <w:sz w:val="27"/>
          <w:szCs w:val="27"/>
        </w:rPr>
        <w:t>обучающихся</w:t>
      </w:r>
      <w:r w:rsidRPr="006C1154">
        <w:rPr>
          <w:sz w:val="28"/>
          <w:szCs w:val="28"/>
        </w:rPr>
        <w:t xml:space="preserve"> «Президентские состязания» </w:t>
      </w:r>
    </w:p>
    <w:p w:rsidR="006C1154" w:rsidRPr="006C1154" w:rsidRDefault="006C1154" w:rsidP="006C1154">
      <w:pPr>
        <w:widowControl w:val="0"/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6C1154" w:rsidRPr="006C1154" w:rsidRDefault="006C1154" w:rsidP="006C1154">
      <w:pPr>
        <w:keepNext/>
        <w:jc w:val="center"/>
        <w:outlineLvl w:val="1"/>
        <w:rPr>
          <w:b/>
          <w:spacing w:val="20"/>
          <w:sz w:val="28"/>
          <w:szCs w:val="28"/>
        </w:rPr>
      </w:pPr>
    </w:p>
    <w:p w:rsidR="006C1154" w:rsidRPr="006C1154" w:rsidRDefault="006C1154" w:rsidP="006C1154">
      <w:pPr>
        <w:keepNext/>
        <w:jc w:val="center"/>
        <w:outlineLvl w:val="1"/>
        <w:rPr>
          <w:b/>
          <w:spacing w:val="20"/>
          <w:sz w:val="28"/>
          <w:szCs w:val="28"/>
        </w:rPr>
      </w:pPr>
      <w:r w:rsidRPr="006C1154">
        <w:rPr>
          <w:b/>
          <w:spacing w:val="20"/>
          <w:sz w:val="28"/>
          <w:szCs w:val="28"/>
        </w:rPr>
        <w:t>ЗАЯВКА</w:t>
      </w:r>
    </w:p>
    <w:p w:rsidR="006C1154" w:rsidRPr="006C1154" w:rsidRDefault="006C1154" w:rsidP="006C115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C1154" w:rsidRPr="006C1154" w:rsidRDefault="006C1154" w:rsidP="00F56CF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1154">
        <w:rPr>
          <w:b/>
          <w:sz w:val="28"/>
          <w:szCs w:val="28"/>
        </w:rPr>
        <w:t>на участие команды ________</w:t>
      </w:r>
      <w:r w:rsidR="00F56CF3">
        <w:rPr>
          <w:b/>
          <w:sz w:val="28"/>
          <w:szCs w:val="28"/>
        </w:rPr>
        <w:t>___________________</w:t>
      </w:r>
      <w:r w:rsidRPr="006C1154">
        <w:rPr>
          <w:b/>
          <w:sz w:val="28"/>
          <w:szCs w:val="28"/>
        </w:rPr>
        <w:t xml:space="preserve"> района (города)</w:t>
      </w:r>
    </w:p>
    <w:p w:rsidR="006C1154" w:rsidRPr="006C1154" w:rsidRDefault="006C1154" w:rsidP="006C11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1154">
        <w:rPr>
          <w:b/>
          <w:sz w:val="28"/>
          <w:szCs w:val="28"/>
        </w:rPr>
        <w:t xml:space="preserve">в финальных областных  спортивных соревнованиях </w:t>
      </w:r>
      <w:r w:rsidRPr="006C1154">
        <w:rPr>
          <w:b/>
          <w:sz w:val="27"/>
          <w:szCs w:val="27"/>
        </w:rPr>
        <w:t>обучающихся</w:t>
      </w:r>
    </w:p>
    <w:p w:rsidR="006C1154" w:rsidRPr="006C1154" w:rsidRDefault="006C1154" w:rsidP="006C11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1154">
        <w:rPr>
          <w:b/>
          <w:sz w:val="28"/>
          <w:szCs w:val="28"/>
        </w:rPr>
        <w:t>«Президентские состязания»</w:t>
      </w:r>
    </w:p>
    <w:tbl>
      <w:tblPr>
        <w:tblpPr w:leftFromText="180" w:rightFromText="180" w:vertAnchor="text" w:horzAnchor="margin" w:tblpX="-459" w:tblpY="52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276"/>
        <w:gridCol w:w="1844"/>
        <w:gridCol w:w="1419"/>
        <w:gridCol w:w="2411"/>
        <w:gridCol w:w="1555"/>
      </w:tblGrid>
      <w:tr w:rsidR="006C1154" w:rsidRPr="006C1154" w:rsidTr="00307700">
        <w:trPr>
          <w:trHeight w:val="1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54" w:rsidRPr="006C1154" w:rsidRDefault="006C1154" w:rsidP="00307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1154">
              <w:rPr>
                <w:sz w:val="22"/>
                <w:szCs w:val="22"/>
              </w:rPr>
              <w:t xml:space="preserve">№ </w:t>
            </w:r>
            <w:proofErr w:type="gramStart"/>
            <w:r w:rsidRPr="006C1154">
              <w:rPr>
                <w:sz w:val="22"/>
                <w:szCs w:val="22"/>
              </w:rPr>
              <w:t>п</w:t>
            </w:r>
            <w:proofErr w:type="gramEnd"/>
            <w:r w:rsidRPr="006C1154">
              <w:rPr>
                <w:sz w:val="22"/>
                <w:szCs w:val="22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54" w:rsidRPr="006C1154" w:rsidRDefault="006C1154" w:rsidP="00307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1154">
              <w:rPr>
                <w:sz w:val="22"/>
                <w:szCs w:val="22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54" w:rsidRPr="006C1154" w:rsidRDefault="006C1154" w:rsidP="00307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1154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54" w:rsidRPr="006C1154" w:rsidRDefault="006C1154" w:rsidP="00307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1154">
              <w:rPr>
                <w:sz w:val="22"/>
                <w:szCs w:val="22"/>
              </w:rPr>
              <w:t xml:space="preserve">Наименование общеобразовательной </w:t>
            </w:r>
            <w:r w:rsidRPr="006C1154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54" w:rsidRPr="006C1154" w:rsidRDefault="006C1154" w:rsidP="00307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1154">
              <w:rPr>
                <w:sz w:val="22"/>
                <w:szCs w:val="22"/>
              </w:rPr>
              <w:t>Дом.</w:t>
            </w:r>
          </w:p>
          <w:p w:rsidR="006C1154" w:rsidRPr="006C1154" w:rsidRDefault="006C1154" w:rsidP="00307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1154">
              <w:rPr>
                <w:sz w:val="22"/>
                <w:szCs w:val="22"/>
              </w:rPr>
              <w:t>адрес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54" w:rsidRPr="006C1154" w:rsidRDefault="006C1154" w:rsidP="00307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1154">
              <w:rPr>
                <w:sz w:val="22"/>
                <w:szCs w:val="22"/>
              </w:rPr>
              <w:t>Период обучения в данной образовательной организации (№ и дата приказа о зачислении)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54" w:rsidRPr="006C1154" w:rsidRDefault="006C1154" w:rsidP="00307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1154">
              <w:rPr>
                <w:sz w:val="22"/>
                <w:szCs w:val="22"/>
              </w:rPr>
              <w:t>Виза врача</w:t>
            </w:r>
          </w:p>
        </w:tc>
      </w:tr>
      <w:tr w:rsidR="006C1154" w:rsidRPr="006C1154" w:rsidTr="00307700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6C1154">
              <w:rPr>
                <w:sz w:val="22"/>
                <w:szCs w:val="22"/>
              </w:rPr>
              <w:t>допущен</w:t>
            </w:r>
            <w:proofErr w:type="gramEnd"/>
            <w:r w:rsidRPr="006C1154">
              <w:rPr>
                <w:sz w:val="22"/>
                <w:szCs w:val="22"/>
              </w:rPr>
              <w:t>, подпись врача, дата печать напротив каждого участника соревнований</w:t>
            </w:r>
          </w:p>
        </w:tc>
      </w:tr>
    </w:tbl>
    <w:p w:rsidR="006C1154" w:rsidRPr="006C1154" w:rsidRDefault="006C1154" w:rsidP="006C11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1154" w:rsidRPr="006C1154" w:rsidRDefault="006C1154" w:rsidP="006C11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1154" w:rsidRPr="006C1154" w:rsidRDefault="006C1154" w:rsidP="006C11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1154" w:rsidRPr="006C1154" w:rsidRDefault="006C1154" w:rsidP="006C11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15"/>
        <w:tblW w:w="10170" w:type="dxa"/>
        <w:tblLayout w:type="fixed"/>
        <w:tblLook w:val="01E0" w:firstRow="1" w:lastRow="1" w:firstColumn="1" w:lastColumn="1" w:noHBand="0" w:noVBand="0"/>
      </w:tblPr>
      <w:tblGrid>
        <w:gridCol w:w="5635"/>
        <w:gridCol w:w="4535"/>
      </w:tblGrid>
      <w:tr w:rsidR="006C1154" w:rsidRPr="006C1154" w:rsidTr="006C1154">
        <w:trPr>
          <w:trHeight w:val="803"/>
        </w:trPr>
        <w:tc>
          <w:tcPr>
            <w:tcW w:w="5637" w:type="dxa"/>
          </w:tcPr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1154">
              <w:rPr>
                <w:b/>
                <w:sz w:val="28"/>
                <w:szCs w:val="28"/>
              </w:rPr>
              <w:t>Руководитель команды</w:t>
            </w:r>
            <w:r w:rsidRPr="006C1154">
              <w:rPr>
                <w:sz w:val="28"/>
                <w:szCs w:val="28"/>
              </w:rPr>
              <w:t xml:space="preserve"> ______________________________________</w:t>
            </w:r>
          </w:p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6C1154">
              <w:rPr>
                <w:i/>
                <w:sz w:val="28"/>
                <w:szCs w:val="28"/>
              </w:rPr>
              <w:t xml:space="preserve">                  (Ф.И.О., должность, телефон)</w:t>
            </w:r>
          </w:p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C1154">
              <w:rPr>
                <w:b/>
                <w:sz w:val="28"/>
                <w:szCs w:val="28"/>
              </w:rPr>
              <w:t xml:space="preserve">Руководитель органа управления физической культурой и спортом муниципального района области  </w:t>
            </w:r>
          </w:p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1154">
              <w:rPr>
                <w:sz w:val="28"/>
                <w:szCs w:val="28"/>
              </w:rPr>
              <w:t>____________________________________________________________</w:t>
            </w:r>
          </w:p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6C1154">
              <w:rPr>
                <w:i/>
                <w:sz w:val="28"/>
                <w:szCs w:val="28"/>
              </w:rPr>
              <w:t xml:space="preserve">                       (Ф.И.О., телефон) </w:t>
            </w:r>
          </w:p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6C1154">
              <w:rPr>
                <w:i/>
                <w:sz w:val="28"/>
                <w:szCs w:val="28"/>
              </w:rPr>
              <w:t xml:space="preserve">                                                      </w:t>
            </w:r>
          </w:p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1154">
              <w:rPr>
                <w:sz w:val="28"/>
                <w:szCs w:val="28"/>
              </w:rPr>
              <w:t>М.П.                 /</w:t>
            </w:r>
            <w:r w:rsidRPr="006C1154">
              <w:rPr>
                <w:i/>
                <w:sz w:val="24"/>
                <w:szCs w:val="24"/>
              </w:rPr>
              <w:t>ПОДПИСЬ</w:t>
            </w:r>
            <w:r w:rsidRPr="006C1154">
              <w:rPr>
                <w:sz w:val="28"/>
                <w:szCs w:val="28"/>
              </w:rPr>
              <w:t>/___________________</w:t>
            </w:r>
          </w:p>
        </w:tc>
      </w:tr>
      <w:tr w:rsidR="006C1154" w:rsidRPr="006C1154" w:rsidTr="006C1154">
        <w:trPr>
          <w:trHeight w:val="1983"/>
        </w:trPr>
        <w:tc>
          <w:tcPr>
            <w:tcW w:w="5637" w:type="dxa"/>
          </w:tcPr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C1154">
              <w:rPr>
                <w:b/>
                <w:sz w:val="28"/>
                <w:szCs w:val="28"/>
              </w:rPr>
              <w:t xml:space="preserve">Руководитель органа местного самоуправления, осуществляющего управление в сфере образования  </w:t>
            </w:r>
          </w:p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1154">
              <w:rPr>
                <w:sz w:val="28"/>
                <w:szCs w:val="28"/>
              </w:rPr>
              <w:t>____________________________________________________________________________</w:t>
            </w:r>
          </w:p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6C1154">
              <w:rPr>
                <w:sz w:val="28"/>
                <w:szCs w:val="28"/>
              </w:rPr>
              <w:tab/>
            </w:r>
            <w:r w:rsidRPr="006C1154">
              <w:rPr>
                <w:sz w:val="28"/>
                <w:szCs w:val="28"/>
              </w:rPr>
              <w:tab/>
            </w:r>
            <w:r w:rsidRPr="006C1154">
              <w:rPr>
                <w:i/>
                <w:sz w:val="28"/>
                <w:szCs w:val="28"/>
              </w:rPr>
              <w:t>(Ф.И.О., телефон)</w:t>
            </w:r>
            <w:r w:rsidRPr="006C1154">
              <w:rPr>
                <w:i/>
                <w:sz w:val="28"/>
                <w:szCs w:val="28"/>
              </w:rPr>
              <w:tab/>
            </w:r>
            <w:r w:rsidRPr="006C1154">
              <w:rPr>
                <w:i/>
                <w:sz w:val="28"/>
                <w:szCs w:val="28"/>
              </w:rPr>
              <w:tab/>
              <w:t xml:space="preserve"> </w:t>
            </w:r>
          </w:p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C1154" w:rsidRPr="006C1154" w:rsidRDefault="006C1154" w:rsidP="006C11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1154">
              <w:rPr>
                <w:sz w:val="28"/>
                <w:szCs w:val="28"/>
              </w:rPr>
              <w:t>М.П.                 /</w:t>
            </w:r>
            <w:r w:rsidRPr="006C1154">
              <w:rPr>
                <w:i/>
                <w:sz w:val="24"/>
                <w:szCs w:val="24"/>
              </w:rPr>
              <w:t>ПОДПИСЬ</w:t>
            </w:r>
            <w:r w:rsidRPr="006C1154">
              <w:rPr>
                <w:sz w:val="28"/>
                <w:szCs w:val="28"/>
              </w:rPr>
              <w:t>/___________________</w:t>
            </w:r>
          </w:p>
        </w:tc>
        <w:tc>
          <w:tcPr>
            <w:tcW w:w="4536" w:type="dxa"/>
            <w:vMerge/>
            <w:vAlign w:val="center"/>
            <w:hideMark/>
          </w:tcPr>
          <w:p w:rsidR="006C1154" w:rsidRPr="006C1154" w:rsidRDefault="006C1154" w:rsidP="006C1154">
            <w:pPr>
              <w:rPr>
                <w:sz w:val="28"/>
                <w:szCs w:val="28"/>
              </w:rPr>
            </w:pPr>
          </w:p>
        </w:tc>
      </w:tr>
    </w:tbl>
    <w:p w:rsidR="006C1154" w:rsidRPr="006C1154" w:rsidRDefault="006C1154" w:rsidP="006C11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1154" w:rsidRPr="006C1154" w:rsidRDefault="006C1154" w:rsidP="006C11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1154" w:rsidRDefault="006C1154" w:rsidP="00FA28E5">
      <w:pPr>
        <w:rPr>
          <w:b/>
          <w:bCs/>
          <w:sz w:val="28"/>
          <w:szCs w:val="28"/>
        </w:rPr>
      </w:pPr>
    </w:p>
    <w:p w:rsidR="00F56CF3" w:rsidRDefault="00F56CF3" w:rsidP="00FA28E5">
      <w:pPr>
        <w:rPr>
          <w:b/>
          <w:bCs/>
          <w:sz w:val="28"/>
          <w:szCs w:val="28"/>
        </w:rPr>
      </w:pPr>
    </w:p>
    <w:p w:rsidR="00F56CF3" w:rsidRDefault="00F56CF3" w:rsidP="00FA28E5">
      <w:pPr>
        <w:rPr>
          <w:b/>
          <w:bCs/>
          <w:sz w:val="28"/>
          <w:szCs w:val="28"/>
        </w:rPr>
      </w:pPr>
    </w:p>
    <w:p w:rsidR="00F56CF3" w:rsidRDefault="00F56CF3" w:rsidP="00FA28E5">
      <w:pPr>
        <w:rPr>
          <w:b/>
          <w:bCs/>
          <w:sz w:val="28"/>
          <w:szCs w:val="28"/>
        </w:rPr>
      </w:pPr>
    </w:p>
    <w:p w:rsidR="00F56CF3" w:rsidRDefault="00F56CF3" w:rsidP="00F56CF3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F56CF3" w:rsidRDefault="00F56CF3" w:rsidP="00F56CF3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приказу министерства молодежной политики, спорта и туризма Саратовской области </w:t>
      </w:r>
    </w:p>
    <w:p w:rsidR="00F56CF3" w:rsidRDefault="00F56CF3" w:rsidP="00F56CF3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от ____________№ _____________</w:t>
      </w:r>
    </w:p>
    <w:p w:rsidR="00F56CF3" w:rsidRDefault="00F56CF3" w:rsidP="00F56CF3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министерства образования </w:t>
      </w:r>
    </w:p>
    <w:p w:rsidR="00F56CF3" w:rsidRDefault="00F56CF3" w:rsidP="00F56CF3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Саратовской области</w:t>
      </w:r>
    </w:p>
    <w:p w:rsidR="00F56CF3" w:rsidRDefault="00F56CF3" w:rsidP="00F56CF3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от ___________№ ______________</w:t>
      </w:r>
    </w:p>
    <w:p w:rsidR="00F56CF3" w:rsidRDefault="00F56CF3" w:rsidP="00F56CF3">
      <w:pPr>
        <w:ind w:left="5387"/>
        <w:jc w:val="center"/>
        <w:rPr>
          <w:b/>
          <w:sz w:val="28"/>
          <w:szCs w:val="28"/>
        </w:rPr>
      </w:pPr>
    </w:p>
    <w:p w:rsidR="00F56CF3" w:rsidRDefault="00F56CF3" w:rsidP="00F56CF3">
      <w:pPr>
        <w:ind w:left="5387"/>
        <w:jc w:val="center"/>
        <w:rPr>
          <w:b/>
          <w:sz w:val="28"/>
          <w:szCs w:val="28"/>
        </w:rPr>
      </w:pPr>
    </w:p>
    <w:p w:rsidR="00F56CF3" w:rsidRDefault="00F56CF3" w:rsidP="00F56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F56CF3" w:rsidRDefault="00F56CF3" w:rsidP="00F56CF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главной судейской коллегии </w:t>
      </w:r>
      <w:r>
        <w:rPr>
          <w:b/>
          <w:bCs/>
          <w:sz w:val="28"/>
          <w:szCs w:val="28"/>
        </w:rPr>
        <w:t xml:space="preserve">областных соревнований </w:t>
      </w:r>
      <w:r>
        <w:rPr>
          <w:b/>
          <w:sz w:val="28"/>
          <w:szCs w:val="28"/>
        </w:rPr>
        <w:t>обучающихся</w:t>
      </w:r>
      <w:r>
        <w:rPr>
          <w:b/>
          <w:bCs/>
          <w:sz w:val="28"/>
          <w:szCs w:val="28"/>
        </w:rPr>
        <w:t xml:space="preserve"> Саратовской области «Президентские состязания»</w:t>
      </w:r>
    </w:p>
    <w:p w:rsidR="00F56CF3" w:rsidRDefault="00F56CF3" w:rsidP="00F56CF3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260"/>
        <w:gridCol w:w="709"/>
        <w:gridCol w:w="5209"/>
      </w:tblGrid>
      <w:tr w:rsidR="00F56CF3" w:rsidTr="00F56CF3">
        <w:tc>
          <w:tcPr>
            <w:tcW w:w="392" w:type="dxa"/>
          </w:tcPr>
          <w:p w:rsidR="00F56CF3" w:rsidRDefault="00F56CF3" w:rsidP="00F56CF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F56CF3" w:rsidRDefault="00F56CF3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Заступенко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F56CF3" w:rsidRDefault="00F56CF3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Геннадий Фёдорович</w:t>
            </w:r>
          </w:p>
        </w:tc>
        <w:tc>
          <w:tcPr>
            <w:tcW w:w="709" w:type="dxa"/>
            <w:hideMark/>
          </w:tcPr>
          <w:p w:rsidR="00F56CF3" w:rsidRDefault="00F56CF3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F56CF3" w:rsidRDefault="00F56CF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учитель физической культуры МОУ «СОШ №6», главный судья соревнований</w:t>
            </w:r>
          </w:p>
          <w:p w:rsidR="00F56CF3" w:rsidRDefault="00F56CF3">
            <w:pPr>
              <w:rPr>
                <w:rFonts w:cs="Times New Roman"/>
                <w:sz w:val="28"/>
                <w:szCs w:val="28"/>
              </w:rPr>
            </w:pPr>
          </w:p>
          <w:p w:rsidR="00F56CF3" w:rsidRDefault="00F56CF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56CF3" w:rsidTr="00F56CF3">
        <w:tc>
          <w:tcPr>
            <w:tcW w:w="392" w:type="dxa"/>
          </w:tcPr>
          <w:p w:rsidR="00F56CF3" w:rsidRDefault="00F56CF3" w:rsidP="00F56CF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F56CF3" w:rsidRDefault="00F56CF3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Ефимова </w:t>
            </w:r>
          </w:p>
          <w:p w:rsidR="00F56CF3" w:rsidRDefault="00F56CF3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Екатерина Юрьевна</w:t>
            </w:r>
          </w:p>
        </w:tc>
        <w:tc>
          <w:tcPr>
            <w:tcW w:w="709" w:type="dxa"/>
            <w:hideMark/>
          </w:tcPr>
          <w:p w:rsidR="00F56CF3" w:rsidRDefault="00F56CF3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F56CF3" w:rsidRDefault="00F56CF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учитель физической культуры МАОУ «Гимназия № 3», главный секретарь соревнований</w:t>
            </w:r>
          </w:p>
          <w:p w:rsidR="00F56CF3" w:rsidRDefault="00F56CF3">
            <w:pPr>
              <w:rPr>
                <w:rFonts w:cs="Times New Roman"/>
                <w:sz w:val="28"/>
                <w:szCs w:val="28"/>
              </w:rPr>
            </w:pPr>
          </w:p>
          <w:p w:rsidR="00F56CF3" w:rsidRDefault="00F56CF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56CF3" w:rsidTr="00F56CF3">
        <w:tc>
          <w:tcPr>
            <w:tcW w:w="392" w:type="dxa"/>
          </w:tcPr>
          <w:p w:rsidR="00F56CF3" w:rsidRDefault="00F56CF3" w:rsidP="00F56CF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F56CF3" w:rsidRDefault="00F56CF3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Пономарева </w:t>
            </w:r>
          </w:p>
          <w:p w:rsidR="00F56CF3" w:rsidRDefault="00F56CF3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Ирина Анатольевна</w:t>
            </w:r>
          </w:p>
        </w:tc>
        <w:tc>
          <w:tcPr>
            <w:tcW w:w="709" w:type="dxa"/>
            <w:hideMark/>
          </w:tcPr>
          <w:p w:rsidR="00F56CF3" w:rsidRDefault="00F56CF3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10" w:type="dxa"/>
            <w:hideMark/>
          </w:tcPr>
          <w:p w:rsidR="00F56CF3" w:rsidRDefault="00F56CF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учитель физической культуры МАОУ «Лицей математики и информатики», председатель мандатной комиссии</w:t>
            </w:r>
          </w:p>
        </w:tc>
      </w:tr>
    </w:tbl>
    <w:p w:rsidR="00F56CF3" w:rsidRDefault="00F56CF3" w:rsidP="00F56CF3">
      <w:pPr>
        <w:rPr>
          <w:b/>
          <w:sz w:val="28"/>
          <w:szCs w:val="28"/>
          <w:lang w:eastAsia="en-US"/>
        </w:rPr>
      </w:pPr>
    </w:p>
    <w:p w:rsidR="00F56CF3" w:rsidRPr="00891CED" w:rsidRDefault="00F56CF3" w:rsidP="00FA28E5">
      <w:pPr>
        <w:rPr>
          <w:b/>
          <w:bCs/>
          <w:sz w:val="28"/>
          <w:szCs w:val="28"/>
        </w:rPr>
      </w:pPr>
    </w:p>
    <w:sectPr w:rsidR="00F56CF3" w:rsidRPr="00891CED" w:rsidSect="008B6DB8">
      <w:pgSz w:w="11906" w:h="16838"/>
      <w:pgMar w:top="709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7A53C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062E0C"/>
    <w:multiLevelType w:val="singleLevel"/>
    <w:tmpl w:val="8522C880"/>
    <w:lvl w:ilvl="0">
      <w:start w:val="1"/>
      <w:numFmt w:val="decimal"/>
      <w:lvlText w:val="%1."/>
      <w:legacy w:legacy="1" w:legacySpace="0" w:legacyIndent="3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E003C0"/>
    <w:multiLevelType w:val="hybridMultilevel"/>
    <w:tmpl w:val="86308284"/>
    <w:lvl w:ilvl="0" w:tplc="8DD23350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76D97"/>
    <w:multiLevelType w:val="hybridMultilevel"/>
    <w:tmpl w:val="D00AAFA4"/>
    <w:lvl w:ilvl="0" w:tplc="4F6EAAE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16F86C5A"/>
    <w:multiLevelType w:val="multilevel"/>
    <w:tmpl w:val="0BDC42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7D90877"/>
    <w:multiLevelType w:val="hybridMultilevel"/>
    <w:tmpl w:val="AA786E86"/>
    <w:lvl w:ilvl="0" w:tplc="1F9C0B02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A12436"/>
    <w:multiLevelType w:val="hybridMultilevel"/>
    <w:tmpl w:val="F03855BC"/>
    <w:lvl w:ilvl="0" w:tplc="67082754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  <w:rPr>
        <w:rFonts w:cs="Times New Roman" w:hint="default"/>
      </w:rPr>
    </w:lvl>
    <w:lvl w:ilvl="1" w:tplc="2F262128">
      <w:numFmt w:val="none"/>
      <w:lvlText w:val=""/>
      <w:lvlJc w:val="left"/>
      <w:pPr>
        <w:tabs>
          <w:tab w:val="num" w:pos="568"/>
        </w:tabs>
      </w:pPr>
      <w:rPr>
        <w:rFonts w:cs="Times New Roman"/>
      </w:rPr>
    </w:lvl>
    <w:lvl w:ilvl="2" w:tplc="4E9AF56E">
      <w:numFmt w:val="none"/>
      <w:lvlText w:val=""/>
      <w:lvlJc w:val="left"/>
      <w:pPr>
        <w:tabs>
          <w:tab w:val="num" w:pos="568"/>
        </w:tabs>
      </w:pPr>
      <w:rPr>
        <w:rFonts w:cs="Times New Roman"/>
      </w:rPr>
    </w:lvl>
    <w:lvl w:ilvl="3" w:tplc="226878C0">
      <w:numFmt w:val="none"/>
      <w:lvlText w:val=""/>
      <w:lvlJc w:val="left"/>
      <w:pPr>
        <w:tabs>
          <w:tab w:val="num" w:pos="568"/>
        </w:tabs>
      </w:pPr>
      <w:rPr>
        <w:rFonts w:cs="Times New Roman"/>
      </w:rPr>
    </w:lvl>
    <w:lvl w:ilvl="4" w:tplc="FC76EDCC">
      <w:numFmt w:val="none"/>
      <w:lvlText w:val=""/>
      <w:lvlJc w:val="left"/>
      <w:pPr>
        <w:tabs>
          <w:tab w:val="num" w:pos="568"/>
        </w:tabs>
      </w:pPr>
      <w:rPr>
        <w:rFonts w:cs="Times New Roman"/>
      </w:rPr>
    </w:lvl>
    <w:lvl w:ilvl="5" w:tplc="48F68E04">
      <w:numFmt w:val="none"/>
      <w:lvlText w:val=""/>
      <w:lvlJc w:val="left"/>
      <w:pPr>
        <w:tabs>
          <w:tab w:val="num" w:pos="568"/>
        </w:tabs>
      </w:pPr>
      <w:rPr>
        <w:rFonts w:cs="Times New Roman"/>
      </w:rPr>
    </w:lvl>
    <w:lvl w:ilvl="6" w:tplc="A2089A24">
      <w:numFmt w:val="none"/>
      <w:lvlText w:val=""/>
      <w:lvlJc w:val="left"/>
      <w:pPr>
        <w:tabs>
          <w:tab w:val="num" w:pos="568"/>
        </w:tabs>
      </w:pPr>
      <w:rPr>
        <w:rFonts w:cs="Times New Roman"/>
      </w:rPr>
    </w:lvl>
    <w:lvl w:ilvl="7" w:tplc="E168E458">
      <w:numFmt w:val="none"/>
      <w:lvlText w:val=""/>
      <w:lvlJc w:val="left"/>
      <w:pPr>
        <w:tabs>
          <w:tab w:val="num" w:pos="568"/>
        </w:tabs>
      </w:pPr>
      <w:rPr>
        <w:rFonts w:cs="Times New Roman"/>
      </w:rPr>
    </w:lvl>
    <w:lvl w:ilvl="8" w:tplc="BE626B02">
      <w:numFmt w:val="none"/>
      <w:lvlText w:val=""/>
      <w:lvlJc w:val="left"/>
      <w:pPr>
        <w:tabs>
          <w:tab w:val="num" w:pos="568"/>
        </w:tabs>
      </w:pPr>
      <w:rPr>
        <w:rFonts w:cs="Times New Roman"/>
      </w:rPr>
    </w:lvl>
  </w:abstractNum>
  <w:abstractNum w:abstractNumId="7">
    <w:nsid w:val="32800998"/>
    <w:multiLevelType w:val="hybridMultilevel"/>
    <w:tmpl w:val="56B02AD0"/>
    <w:lvl w:ilvl="0" w:tplc="64D0DBE4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D41B17"/>
    <w:multiLevelType w:val="hybridMultilevel"/>
    <w:tmpl w:val="C6C0384E"/>
    <w:lvl w:ilvl="0" w:tplc="4F6EA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7C2809"/>
    <w:multiLevelType w:val="hybridMultilevel"/>
    <w:tmpl w:val="5CB03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A224A5"/>
    <w:multiLevelType w:val="hybridMultilevel"/>
    <w:tmpl w:val="F03855BC"/>
    <w:lvl w:ilvl="0" w:tplc="67082754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  <w:rPr>
        <w:rFonts w:cs="Times New Roman" w:hint="default"/>
      </w:rPr>
    </w:lvl>
    <w:lvl w:ilvl="1" w:tplc="2F262128">
      <w:numFmt w:val="none"/>
      <w:lvlText w:val=""/>
      <w:lvlJc w:val="left"/>
      <w:pPr>
        <w:tabs>
          <w:tab w:val="num" w:pos="568"/>
        </w:tabs>
      </w:pPr>
      <w:rPr>
        <w:rFonts w:cs="Times New Roman"/>
      </w:rPr>
    </w:lvl>
    <w:lvl w:ilvl="2" w:tplc="4E9AF56E">
      <w:numFmt w:val="none"/>
      <w:lvlText w:val=""/>
      <w:lvlJc w:val="left"/>
      <w:pPr>
        <w:tabs>
          <w:tab w:val="num" w:pos="568"/>
        </w:tabs>
      </w:pPr>
      <w:rPr>
        <w:rFonts w:cs="Times New Roman"/>
      </w:rPr>
    </w:lvl>
    <w:lvl w:ilvl="3" w:tplc="226878C0">
      <w:numFmt w:val="none"/>
      <w:lvlText w:val=""/>
      <w:lvlJc w:val="left"/>
      <w:pPr>
        <w:tabs>
          <w:tab w:val="num" w:pos="568"/>
        </w:tabs>
      </w:pPr>
      <w:rPr>
        <w:rFonts w:cs="Times New Roman"/>
      </w:rPr>
    </w:lvl>
    <w:lvl w:ilvl="4" w:tplc="FC76EDCC">
      <w:numFmt w:val="none"/>
      <w:lvlText w:val=""/>
      <w:lvlJc w:val="left"/>
      <w:pPr>
        <w:tabs>
          <w:tab w:val="num" w:pos="568"/>
        </w:tabs>
      </w:pPr>
      <w:rPr>
        <w:rFonts w:cs="Times New Roman"/>
      </w:rPr>
    </w:lvl>
    <w:lvl w:ilvl="5" w:tplc="48F68E04">
      <w:numFmt w:val="none"/>
      <w:lvlText w:val=""/>
      <w:lvlJc w:val="left"/>
      <w:pPr>
        <w:tabs>
          <w:tab w:val="num" w:pos="568"/>
        </w:tabs>
      </w:pPr>
      <w:rPr>
        <w:rFonts w:cs="Times New Roman"/>
      </w:rPr>
    </w:lvl>
    <w:lvl w:ilvl="6" w:tplc="A2089A24">
      <w:numFmt w:val="none"/>
      <w:lvlText w:val=""/>
      <w:lvlJc w:val="left"/>
      <w:pPr>
        <w:tabs>
          <w:tab w:val="num" w:pos="568"/>
        </w:tabs>
      </w:pPr>
      <w:rPr>
        <w:rFonts w:cs="Times New Roman"/>
      </w:rPr>
    </w:lvl>
    <w:lvl w:ilvl="7" w:tplc="E168E458">
      <w:numFmt w:val="none"/>
      <w:lvlText w:val=""/>
      <w:lvlJc w:val="left"/>
      <w:pPr>
        <w:tabs>
          <w:tab w:val="num" w:pos="568"/>
        </w:tabs>
      </w:pPr>
      <w:rPr>
        <w:rFonts w:cs="Times New Roman"/>
      </w:rPr>
    </w:lvl>
    <w:lvl w:ilvl="8" w:tplc="BE626B02">
      <w:numFmt w:val="none"/>
      <w:lvlText w:val=""/>
      <w:lvlJc w:val="left"/>
      <w:pPr>
        <w:tabs>
          <w:tab w:val="num" w:pos="568"/>
        </w:tabs>
      </w:pPr>
      <w:rPr>
        <w:rFonts w:cs="Times New Roman"/>
      </w:rPr>
    </w:lvl>
  </w:abstractNum>
  <w:abstractNum w:abstractNumId="11">
    <w:nsid w:val="4A9E5CDF"/>
    <w:multiLevelType w:val="hybridMultilevel"/>
    <w:tmpl w:val="5BBA6A5A"/>
    <w:lvl w:ilvl="0" w:tplc="716A488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A3F53D4"/>
    <w:multiLevelType w:val="hybridMultilevel"/>
    <w:tmpl w:val="B1D0F910"/>
    <w:lvl w:ilvl="0" w:tplc="63507E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CD82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5407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CEEE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8B0A6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6A87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683E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FE27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C9CF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6A9D5CF8"/>
    <w:multiLevelType w:val="singleLevel"/>
    <w:tmpl w:val="26C6D438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F972638"/>
    <w:multiLevelType w:val="hybridMultilevel"/>
    <w:tmpl w:val="05EA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3"/>
  </w:num>
  <w:num w:numId="5">
    <w:abstractNumId w:val="14"/>
  </w:num>
  <w:num w:numId="6">
    <w:abstractNumId w:val="10"/>
  </w:num>
  <w:num w:numId="7">
    <w:abstractNumId w:val="5"/>
  </w:num>
  <w:num w:numId="8">
    <w:abstractNumId w:val="7"/>
  </w:num>
  <w:num w:numId="9">
    <w:abstractNumId w:val="11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3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8C"/>
    <w:rsid w:val="00046B0E"/>
    <w:rsid w:val="000516C7"/>
    <w:rsid w:val="00052E3D"/>
    <w:rsid w:val="00087743"/>
    <w:rsid w:val="000B5211"/>
    <w:rsid w:val="000C0E17"/>
    <w:rsid w:val="000E44C8"/>
    <w:rsid w:val="0013218F"/>
    <w:rsid w:val="00152599"/>
    <w:rsid w:val="001C66CD"/>
    <w:rsid w:val="002022C8"/>
    <w:rsid w:val="0028395F"/>
    <w:rsid w:val="00287C5F"/>
    <w:rsid w:val="002C233B"/>
    <w:rsid w:val="00307700"/>
    <w:rsid w:val="0032745E"/>
    <w:rsid w:val="0034207A"/>
    <w:rsid w:val="00356F15"/>
    <w:rsid w:val="00362FA9"/>
    <w:rsid w:val="00373868"/>
    <w:rsid w:val="003754B8"/>
    <w:rsid w:val="00397DBC"/>
    <w:rsid w:val="003A6916"/>
    <w:rsid w:val="003C3252"/>
    <w:rsid w:val="003D668E"/>
    <w:rsid w:val="003E61AE"/>
    <w:rsid w:val="003E79FC"/>
    <w:rsid w:val="003F2B9E"/>
    <w:rsid w:val="004500D1"/>
    <w:rsid w:val="004B31A7"/>
    <w:rsid w:val="004C3994"/>
    <w:rsid w:val="004D237D"/>
    <w:rsid w:val="004D61C0"/>
    <w:rsid w:val="004F4A85"/>
    <w:rsid w:val="005032B1"/>
    <w:rsid w:val="005161A5"/>
    <w:rsid w:val="00520FED"/>
    <w:rsid w:val="00555344"/>
    <w:rsid w:val="00555702"/>
    <w:rsid w:val="00562D41"/>
    <w:rsid w:val="00562DF9"/>
    <w:rsid w:val="005753BB"/>
    <w:rsid w:val="00577625"/>
    <w:rsid w:val="005C4E4C"/>
    <w:rsid w:val="005D6E8D"/>
    <w:rsid w:val="005F78EC"/>
    <w:rsid w:val="00622A10"/>
    <w:rsid w:val="00652339"/>
    <w:rsid w:val="00654457"/>
    <w:rsid w:val="006C1154"/>
    <w:rsid w:val="006C5D15"/>
    <w:rsid w:val="007167CD"/>
    <w:rsid w:val="00734D96"/>
    <w:rsid w:val="007455BD"/>
    <w:rsid w:val="007822E1"/>
    <w:rsid w:val="007A3B73"/>
    <w:rsid w:val="007A3C6E"/>
    <w:rsid w:val="007B1693"/>
    <w:rsid w:val="007C6391"/>
    <w:rsid w:val="00801941"/>
    <w:rsid w:val="00823BD0"/>
    <w:rsid w:val="00835355"/>
    <w:rsid w:val="00840873"/>
    <w:rsid w:val="00845956"/>
    <w:rsid w:val="0087595A"/>
    <w:rsid w:val="00891CED"/>
    <w:rsid w:val="0089323E"/>
    <w:rsid w:val="008B6DB8"/>
    <w:rsid w:val="00916C11"/>
    <w:rsid w:val="00930E29"/>
    <w:rsid w:val="00934735"/>
    <w:rsid w:val="00964866"/>
    <w:rsid w:val="00996B12"/>
    <w:rsid w:val="009A65E3"/>
    <w:rsid w:val="009B03A2"/>
    <w:rsid w:val="009C7C31"/>
    <w:rsid w:val="00AF1371"/>
    <w:rsid w:val="00B25566"/>
    <w:rsid w:val="00B27D8D"/>
    <w:rsid w:val="00BB536F"/>
    <w:rsid w:val="00BC2483"/>
    <w:rsid w:val="00BE62FE"/>
    <w:rsid w:val="00BF6FE6"/>
    <w:rsid w:val="00C02B9D"/>
    <w:rsid w:val="00C20BB8"/>
    <w:rsid w:val="00C4528C"/>
    <w:rsid w:val="00C60A3E"/>
    <w:rsid w:val="00C82258"/>
    <w:rsid w:val="00C9720C"/>
    <w:rsid w:val="00CF449B"/>
    <w:rsid w:val="00D330FE"/>
    <w:rsid w:val="00D41256"/>
    <w:rsid w:val="00D82E42"/>
    <w:rsid w:val="00D86E5A"/>
    <w:rsid w:val="00D91109"/>
    <w:rsid w:val="00D9280A"/>
    <w:rsid w:val="00D92B55"/>
    <w:rsid w:val="00DB125F"/>
    <w:rsid w:val="00DC5BF4"/>
    <w:rsid w:val="00DD16AA"/>
    <w:rsid w:val="00DF4FB0"/>
    <w:rsid w:val="00E0389B"/>
    <w:rsid w:val="00E169BD"/>
    <w:rsid w:val="00E30DCD"/>
    <w:rsid w:val="00E34F81"/>
    <w:rsid w:val="00E71581"/>
    <w:rsid w:val="00EB77F6"/>
    <w:rsid w:val="00EC19CF"/>
    <w:rsid w:val="00EC7A5B"/>
    <w:rsid w:val="00EF3AD3"/>
    <w:rsid w:val="00F56CF3"/>
    <w:rsid w:val="00F75DB5"/>
    <w:rsid w:val="00F876CF"/>
    <w:rsid w:val="00FA28E5"/>
    <w:rsid w:val="00FD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8C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C11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520FED"/>
    <w:pPr>
      <w:keepNext/>
      <w:jc w:val="both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C4528C"/>
    <w:rPr>
      <w:rFonts w:eastAsia="Calibri"/>
    </w:rPr>
  </w:style>
  <w:style w:type="character" w:customStyle="1" w:styleId="30">
    <w:name w:val="Основной текст 3 Знак"/>
    <w:link w:val="3"/>
    <w:uiPriority w:val="99"/>
    <w:locked/>
    <w:rsid w:val="00C4528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4528C"/>
    <w:pPr>
      <w:tabs>
        <w:tab w:val="num" w:pos="-4820"/>
      </w:tabs>
      <w:spacing w:after="120"/>
      <w:jc w:val="both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C4528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rsid w:val="00520FED"/>
    <w:rPr>
      <w:rFonts w:ascii="Times New Roman" w:eastAsia="Times New Roman" w:hAnsi="Times New Roman"/>
      <w:b/>
      <w:sz w:val="24"/>
      <w:szCs w:val="20"/>
    </w:rPr>
  </w:style>
  <w:style w:type="character" w:customStyle="1" w:styleId="title-wrapper9">
    <w:name w:val="title-wrapper9"/>
    <w:basedOn w:val="a0"/>
    <w:rsid w:val="0089323E"/>
  </w:style>
  <w:style w:type="paragraph" w:customStyle="1" w:styleId="ConsPlusNormal">
    <w:name w:val="ConsPlusNormal"/>
    <w:rsid w:val="00BC248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C248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0">
    <w:name w:val="Заголовок 2 Знак"/>
    <w:basedOn w:val="a0"/>
    <w:link w:val="2"/>
    <w:semiHidden/>
    <w:rsid w:val="006C1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 Indent"/>
    <w:basedOn w:val="a"/>
    <w:link w:val="a6"/>
    <w:uiPriority w:val="99"/>
    <w:semiHidden/>
    <w:unhideWhenUsed/>
    <w:rsid w:val="006C115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C1154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6C11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C1154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F56C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locked/>
    <w:rsid w:val="00F56C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8C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C11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520FED"/>
    <w:pPr>
      <w:keepNext/>
      <w:jc w:val="both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C4528C"/>
    <w:rPr>
      <w:rFonts w:eastAsia="Calibri"/>
    </w:rPr>
  </w:style>
  <w:style w:type="character" w:customStyle="1" w:styleId="30">
    <w:name w:val="Основной текст 3 Знак"/>
    <w:link w:val="3"/>
    <w:uiPriority w:val="99"/>
    <w:locked/>
    <w:rsid w:val="00C4528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4528C"/>
    <w:pPr>
      <w:tabs>
        <w:tab w:val="num" w:pos="-4820"/>
      </w:tabs>
      <w:spacing w:after="120"/>
      <w:jc w:val="both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C4528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rsid w:val="00520FED"/>
    <w:rPr>
      <w:rFonts w:ascii="Times New Roman" w:eastAsia="Times New Roman" w:hAnsi="Times New Roman"/>
      <w:b/>
      <w:sz w:val="24"/>
      <w:szCs w:val="20"/>
    </w:rPr>
  </w:style>
  <w:style w:type="character" w:customStyle="1" w:styleId="title-wrapper9">
    <w:name w:val="title-wrapper9"/>
    <w:basedOn w:val="a0"/>
    <w:rsid w:val="0089323E"/>
  </w:style>
  <w:style w:type="paragraph" w:customStyle="1" w:styleId="ConsPlusNormal">
    <w:name w:val="ConsPlusNormal"/>
    <w:rsid w:val="00BC248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C248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0">
    <w:name w:val="Заголовок 2 Знак"/>
    <w:basedOn w:val="a0"/>
    <w:link w:val="2"/>
    <w:semiHidden/>
    <w:rsid w:val="006C1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 Indent"/>
    <w:basedOn w:val="a"/>
    <w:link w:val="a6"/>
    <w:uiPriority w:val="99"/>
    <w:semiHidden/>
    <w:unhideWhenUsed/>
    <w:rsid w:val="006C115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C1154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6C11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C1154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F56C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locked/>
    <w:rsid w:val="00F56C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grospor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0F1C5-E23D-4770-A23E-1F1EA461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2957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молодежной политики, спорта и туризма Саратовской области</vt:lpstr>
    </vt:vector>
  </TitlesOfParts>
  <Company>Reanimator Extreme Edition</Company>
  <LinksUpToDate>false</LinksUpToDate>
  <CharactersWithSpaces>19778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молодежной политики, спорта и туризма Саратовской области</dc:title>
  <dc:creator>Трофимова Людмила Геннадьевна</dc:creator>
  <cp:lastModifiedBy>PirkinaLV</cp:lastModifiedBy>
  <cp:revision>9</cp:revision>
  <cp:lastPrinted>2017-03-21T12:11:00Z</cp:lastPrinted>
  <dcterms:created xsi:type="dcterms:W3CDTF">2017-03-24T05:17:00Z</dcterms:created>
  <dcterms:modified xsi:type="dcterms:W3CDTF">2017-03-24T05:59:00Z</dcterms:modified>
</cp:coreProperties>
</file>