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5A2FA9">
      <w:pPr>
        <w:pStyle w:val="4"/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внедрении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</w:t>
      </w:r>
      <w:r w:rsidR="00D24BB2">
        <w:rPr>
          <w:spacing w:val="0"/>
          <w:szCs w:val="28"/>
        </w:rPr>
        <w:t>7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______________</w:t>
      </w:r>
      <w:r w:rsidR="00415124">
        <w:rPr>
          <w:spacing w:val="0"/>
          <w:szCs w:val="28"/>
        </w:rPr>
        <w:t>_</w:t>
      </w:r>
      <w:r>
        <w:rPr>
          <w:spacing w:val="0"/>
          <w:szCs w:val="28"/>
        </w:rPr>
        <w:t xml:space="preserve">_  </w:t>
      </w:r>
      <w:r w:rsidRPr="005A2FA9">
        <w:rPr>
          <w:spacing w:val="0"/>
          <w:sz w:val="20"/>
          <w:szCs w:val="20"/>
        </w:rPr>
        <w:t xml:space="preserve">(субъект </w:t>
      </w:r>
      <w:r w:rsidR="00346377">
        <w:rPr>
          <w:spacing w:val="0"/>
          <w:sz w:val="20"/>
          <w:szCs w:val="20"/>
        </w:rPr>
        <w:t xml:space="preserve">(муниципальное образование) </w:t>
      </w:r>
      <w:r w:rsidRPr="005A2FA9">
        <w:rPr>
          <w:spacing w:val="0"/>
          <w:sz w:val="20"/>
          <w:szCs w:val="20"/>
        </w:rPr>
        <w:t>Российской Федерации)</w:t>
      </w:r>
    </w:p>
    <w:p w:rsidR="005A2FA9" w:rsidRP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Pr="005A2FA9">
        <w:rPr>
          <w:spacing w:val="0"/>
          <w:szCs w:val="28"/>
        </w:rPr>
        <w:t xml:space="preserve">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 (приказ Росстата 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>по внедрени</w:t>
      </w:r>
      <w:r w:rsidR="00AA056C">
        <w:rPr>
          <w:spacing w:val="0"/>
          <w:szCs w:val="28"/>
        </w:rPr>
        <w:t>ю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:rsidR="00057DEE" w:rsidRDefault="00057DEE" w:rsidP="00737640">
      <w:pPr>
        <w:pStyle w:val="a3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79" w:rsidRDefault="008C7868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37640">
        <w:rPr>
          <w:rFonts w:ascii="Times New Roman" w:hAnsi="Times New Roman" w:cs="Times New Roman"/>
          <w:sz w:val="28"/>
          <w:szCs w:val="28"/>
        </w:rPr>
        <w:t xml:space="preserve">цент выполненных мероприятий </w:t>
      </w:r>
      <w:r w:rsidR="006D5A37" w:rsidRPr="0073764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F7237" w:rsidRPr="00737640">
        <w:rPr>
          <w:rFonts w:ascii="Times New Roman" w:hAnsi="Times New Roman" w:cs="Times New Roman"/>
          <w:sz w:val="28"/>
          <w:szCs w:val="28"/>
        </w:rPr>
        <w:t>регионального</w:t>
      </w:r>
      <w:r w:rsidR="00346377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8F7237" w:rsidRPr="00737640">
        <w:rPr>
          <w:rFonts w:ascii="Times New Roman" w:hAnsi="Times New Roman" w:cs="Times New Roman"/>
          <w:sz w:val="28"/>
          <w:szCs w:val="28"/>
        </w:rPr>
        <w:t xml:space="preserve"> плана мероприятий по внедрению комплекса ГТО</w:t>
      </w:r>
      <w:r w:rsidR="006A3926">
        <w:rPr>
          <w:rFonts w:ascii="Times New Roman" w:hAnsi="Times New Roman" w:cs="Times New Roman"/>
          <w:sz w:val="28"/>
          <w:szCs w:val="28"/>
        </w:rPr>
        <w:t xml:space="preserve"> </w:t>
      </w:r>
      <w:r w:rsidR="006A3926" w:rsidRPr="00D24BB2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D24BB2" w:rsidRPr="00D24BB2">
        <w:rPr>
          <w:rFonts w:ascii="Times New Roman" w:hAnsi="Times New Roman" w:cs="Times New Roman"/>
          <w:b/>
          <w:sz w:val="28"/>
          <w:szCs w:val="28"/>
        </w:rPr>
        <w:t>трех</w:t>
      </w:r>
      <w:r w:rsidR="006A3926">
        <w:rPr>
          <w:rFonts w:ascii="Times New Roman" w:hAnsi="Times New Roman" w:cs="Times New Roman"/>
          <w:sz w:val="28"/>
          <w:szCs w:val="28"/>
        </w:rPr>
        <w:t xml:space="preserve"> этап</w:t>
      </w:r>
      <w:r w:rsidR="00D24BB2">
        <w:rPr>
          <w:rFonts w:ascii="Times New Roman" w:hAnsi="Times New Roman" w:cs="Times New Roman"/>
          <w:sz w:val="28"/>
          <w:szCs w:val="28"/>
        </w:rPr>
        <w:t>ов</w:t>
      </w:r>
      <w:r w:rsidR="008F7237" w:rsidRPr="00737640">
        <w:rPr>
          <w:rFonts w:ascii="Times New Roman" w:hAnsi="Times New Roman" w:cs="Times New Roman"/>
          <w:sz w:val="28"/>
          <w:szCs w:val="28"/>
        </w:rPr>
        <w:t xml:space="preserve">, </w:t>
      </w:r>
      <w:r w:rsidR="007C01AB" w:rsidRPr="00737640">
        <w:rPr>
          <w:rFonts w:ascii="Times New Roman" w:hAnsi="Times New Roman" w:cs="Times New Roman"/>
          <w:sz w:val="28"/>
          <w:szCs w:val="28"/>
        </w:rPr>
        <w:t>(при наличии невыполненных</w:t>
      </w:r>
      <w:r w:rsidR="006A392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C01AB" w:rsidRPr="00737640">
        <w:rPr>
          <w:rFonts w:ascii="Times New Roman" w:hAnsi="Times New Roman" w:cs="Times New Roman"/>
          <w:sz w:val="28"/>
          <w:szCs w:val="28"/>
        </w:rPr>
        <w:t xml:space="preserve"> – причины невыполнения).</w:t>
      </w:r>
      <w:r w:rsidR="008F7237" w:rsidRPr="00737640">
        <w:rPr>
          <w:rFonts w:ascii="Times New Roman" w:hAnsi="Times New Roman" w:cs="Times New Roman"/>
          <w:sz w:val="28"/>
          <w:szCs w:val="28"/>
        </w:rPr>
        <w:t xml:space="preserve"> </w:t>
      </w:r>
      <w:r w:rsidR="006D5A37" w:rsidRPr="00737640">
        <w:rPr>
          <w:rFonts w:ascii="Times New Roman" w:hAnsi="Times New Roman" w:cs="Times New Roman"/>
          <w:sz w:val="28"/>
          <w:szCs w:val="28"/>
        </w:rPr>
        <w:t>Ответственн</w:t>
      </w:r>
      <w:r w:rsidR="006A3926">
        <w:rPr>
          <w:rFonts w:ascii="Times New Roman" w:hAnsi="Times New Roman" w:cs="Times New Roman"/>
          <w:sz w:val="28"/>
          <w:szCs w:val="28"/>
        </w:rPr>
        <w:t>ое лицо</w:t>
      </w:r>
      <w:r w:rsidR="006D5A37" w:rsidRPr="00737640">
        <w:rPr>
          <w:rFonts w:ascii="Times New Roman" w:hAnsi="Times New Roman" w:cs="Times New Roman"/>
          <w:sz w:val="28"/>
          <w:szCs w:val="28"/>
        </w:rPr>
        <w:t xml:space="preserve"> за выполнение указанного плана.</w:t>
      </w:r>
    </w:p>
    <w:p w:rsidR="00D24BB2" w:rsidRPr="00737640" w:rsidRDefault="00D24BB2" w:rsidP="00D24BB2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внесении дополнений (изменений) в указанный план </w:t>
      </w:r>
      <w:r w:rsidR="00297DCB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297D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нового плана на 2018 и последующие годы по реализации мероприятий комплекса ГТО </w:t>
      </w:r>
      <w:r w:rsidRPr="00737640">
        <w:rPr>
          <w:rFonts w:ascii="Times New Roman" w:hAnsi="Times New Roman" w:cs="Times New Roman"/>
          <w:sz w:val="28"/>
          <w:szCs w:val="28"/>
        </w:rPr>
        <w:t xml:space="preserve">(каким нормативно-правовым актом (далее – НПА) </w:t>
      </w:r>
      <w:r>
        <w:rPr>
          <w:rFonts w:ascii="Times New Roman" w:hAnsi="Times New Roman" w:cs="Times New Roman"/>
          <w:sz w:val="28"/>
          <w:szCs w:val="28"/>
        </w:rPr>
        <w:t>утвержден (-ы)</w:t>
      </w:r>
      <w:r w:rsidRPr="00737640">
        <w:rPr>
          <w:rFonts w:ascii="Times New Roman" w:hAnsi="Times New Roman" w:cs="Times New Roman"/>
          <w:sz w:val="28"/>
          <w:szCs w:val="28"/>
        </w:rPr>
        <w:t>)</w:t>
      </w:r>
      <w:r w:rsidR="003D76F4">
        <w:rPr>
          <w:rFonts w:ascii="Times New Roman" w:hAnsi="Times New Roman" w:cs="Times New Roman"/>
          <w:sz w:val="28"/>
          <w:szCs w:val="28"/>
        </w:rPr>
        <w:t>.</w:t>
      </w:r>
    </w:p>
    <w:p w:rsidR="002D1BA9" w:rsidRDefault="000B4402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2C03" w:rsidRPr="00E440B0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="005E2C03">
        <w:rPr>
          <w:rFonts w:ascii="Times New Roman" w:hAnsi="Times New Roman"/>
          <w:sz w:val="28"/>
          <w:szCs w:val="28"/>
        </w:rPr>
        <w:t>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ая</w:t>
      </w:r>
      <w:r w:rsidR="005E2C03" w:rsidRPr="00E440B0">
        <w:rPr>
          <w:rFonts w:ascii="Times New Roman" w:hAnsi="Times New Roman"/>
          <w:sz w:val="28"/>
          <w:szCs w:val="28"/>
        </w:rPr>
        <w:t xml:space="preserve"> </w:t>
      </w:r>
      <w:r w:rsidR="003D76F4">
        <w:rPr>
          <w:rFonts w:ascii="Times New Roman" w:hAnsi="Times New Roman"/>
          <w:sz w:val="28"/>
          <w:szCs w:val="28"/>
        </w:rPr>
        <w:t xml:space="preserve">полномочия </w:t>
      </w:r>
      <w:r w:rsidR="002D1BA9" w:rsidRPr="00737640">
        <w:rPr>
          <w:rFonts w:ascii="Times New Roman" w:hAnsi="Times New Roman"/>
          <w:sz w:val="28"/>
          <w:szCs w:val="28"/>
        </w:rPr>
        <w:t>региональн</w:t>
      </w:r>
      <w:r w:rsidR="003D76F4">
        <w:rPr>
          <w:rFonts w:ascii="Times New Roman" w:hAnsi="Times New Roman"/>
          <w:sz w:val="28"/>
          <w:szCs w:val="28"/>
        </w:rPr>
        <w:t>ого</w:t>
      </w:r>
      <w:r w:rsidR="002D1BA9" w:rsidRPr="00737640">
        <w:rPr>
          <w:rFonts w:ascii="Times New Roman" w:hAnsi="Times New Roman"/>
          <w:sz w:val="28"/>
          <w:szCs w:val="28"/>
        </w:rPr>
        <w:t xml:space="preserve"> оператор</w:t>
      </w:r>
      <w:r w:rsidR="003D76F4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 xml:space="preserve"> по внедрению комплекса ГТО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>на территории субъекта Р</w:t>
      </w:r>
      <w:r w:rsidR="002542F2">
        <w:rPr>
          <w:rFonts w:ascii="Times New Roman" w:hAnsi="Times New Roman"/>
          <w:color w:val="000000" w:themeColor="text1"/>
          <w:sz w:val="28"/>
          <w:szCs w:val="28"/>
        </w:rPr>
        <w:t>оссийской Федерации</w:t>
      </w:r>
      <w:r w:rsidR="002D1BA9"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2D1BA9"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2D1BA9" w:rsidRPr="00737640">
        <w:rPr>
          <w:rFonts w:ascii="Times New Roman" w:hAnsi="Times New Roman"/>
          <w:sz w:val="28"/>
          <w:szCs w:val="28"/>
        </w:rPr>
        <w:t>).</w:t>
      </w:r>
    </w:p>
    <w:p w:rsidR="00224B62" w:rsidRPr="00DD1FD3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(муниципальной)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(муниципального образования)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>по введению и 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(копии протоколов заседаний при наличии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 прилагаются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AF5CCD" w:rsidRDefault="00AF5CCD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Общее количество муниципальных образований</w:t>
      </w:r>
      <w:r w:rsidR="001330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(городской округ, муниципальный район)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субъекте Российской Федерации 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</w:t>
      </w:r>
      <w:r w:rsidR="0080565A">
        <w:rPr>
          <w:rFonts w:ascii="Times New Roman" w:hAnsi="Times New Roman" w:cs="Times New Roman"/>
          <w:color w:val="000000"/>
          <w:spacing w:val="4"/>
          <w:sz w:val="28"/>
          <w:szCs w:val="28"/>
        </w:rPr>
        <w:t>, из них в __________ муниципальных образованиях отсутствуют центры тестирования.</w:t>
      </w:r>
    </w:p>
    <w:p w:rsidR="00343B8B" w:rsidRPr="00343B8B" w:rsidRDefault="00343B8B" w:rsidP="00343B8B">
      <w:pPr>
        <w:pStyle w:val="a7"/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 w:rsidRPr="00343B8B">
        <w:rPr>
          <w:rFonts w:ascii="Times New Roman" w:hAnsi="Times New Roman" w:cs="Times New Roman"/>
          <w:color w:val="000000"/>
          <w:spacing w:val="4"/>
          <w:sz w:val="16"/>
          <w:szCs w:val="16"/>
        </w:rPr>
        <w:t>(количество)</w:t>
      </w:r>
    </w:p>
    <w:p w:rsidR="00CA45A6" w:rsidRDefault="006C6FA3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786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(наделено правом по оценке выполнения нормативов) </w:t>
      </w:r>
      <w:r w:rsidR="0013303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_______</w:t>
      </w:r>
      <w:r w:rsidR="00C05FF8" w:rsidRPr="00C05FF8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6C6FA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центров тестирования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325E38" w:rsidRDefault="00387FE5" w:rsidP="007207A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Информация о 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внедрени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297DC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рамках</w:t>
      </w:r>
      <w:r w:rsidR="00297DCB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="0078467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(муниципальной)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мероприятия, показатели, </w:t>
      </w:r>
      <w:r w:rsidR="00821C13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 и фактический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объем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финансировани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 комплекса ГТО</w:t>
      </w:r>
      <w:r w:rsidR="00303B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7207A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4640A4" w:rsidRDefault="000556DC" w:rsidP="0078467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мероприятий по оценке выполнения нормативов 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комплекса ГТО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297DCB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201</w:t>
      </w:r>
      <w:r w:rsidR="004D0D73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7</w:t>
      </w: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году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соответствии с ЕКП,</w:t>
      </w:r>
      <w:r w:rsidR="0078467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физкультурных </w:t>
      </w:r>
      <w:r w:rsidR="00965697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 спортивных </w:t>
      </w:r>
      <w:r w:rsidR="00F9708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приема нормативов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4640A4" w:rsidRDefault="004640A4" w:rsidP="004640A4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784677" w:rsidRDefault="004640A4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_________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из них перечень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наименовани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й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наиболее значимых</w:t>
      </w:r>
      <w:r w:rsidR="004D0D7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до 5 </w:t>
      </w:r>
      <w:r w:rsidR="00075FCD" w:rsidRPr="00784677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мероприятий).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F1B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1.7.1. </w:t>
      </w:r>
      <w:r w:rsidRPr="00892512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  <w:r w:rsidRPr="00A37F1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оличество проведенных комплексных физкультурных мероприятий и спортивных мероприятий 201</w:t>
      </w:r>
      <w:r w:rsidR="002D49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92512" w:rsidRPr="00892512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  <w:r w:rsidR="00892512" w:rsidRPr="00892512">
        <w:rPr>
          <w:rFonts w:ascii="Times New Roman" w:hAnsi="Times New Roman" w:cs="Times New Roman"/>
          <w:i/>
          <w:sz w:val="28"/>
          <w:szCs w:val="28"/>
        </w:rPr>
        <w:t xml:space="preserve"> Спартакиада молодежи допризывного возраста, </w:t>
      </w:r>
      <w:r w:rsidR="00892512" w:rsidRPr="00892512">
        <w:rPr>
          <w:rFonts w:ascii="Times New Roman" w:eastAsia="Calibri" w:hAnsi="Times New Roman" w:cs="Times New Roman"/>
          <w:i/>
          <w:sz w:val="28"/>
          <w:szCs w:val="28"/>
        </w:rPr>
        <w:t>Спартакиада пенсионеров и др.</w:t>
      </w:r>
      <w:r>
        <w:rPr>
          <w:rFonts w:ascii="Times New Roman" w:hAnsi="Times New Roman" w:cs="Times New Roman"/>
          <w:sz w:val="28"/>
          <w:szCs w:val="28"/>
        </w:rPr>
        <w:t xml:space="preserve">) в которые включены мероприятия </w:t>
      </w:r>
      <w:r w:rsidR="0089251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по оценке выполнения нормативов</w:t>
      </w:r>
      <w:r w:rsidR="00892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комплекса ГТО в соответствии: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муниципальными ЕКП _______;</w:t>
      </w:r>
    </w:p>
    <w:p w:rsidR="00A37F1B" w:rsidRDefault="00A37F1B" w:rsidP="00A37F1B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региональным ЕКП (приложение – перечень) _________.</w:t>
      </w:r>
    </w:p>
    <w:p w:rsidR="002D4944" w:rsidRDefault="00784677" w:rsidP="005337D2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5337D2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5337D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83F0A" w:rsidRDefault="00283F0A" w:rsidP="00283F0A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Летнего фестиваля комплекса ГТО:</w:t>
      </w:r>
    </w:p>
    <w:p w:rsidR="00283F0A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_____;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т.д.;</w:t>
      </w:r>
    </w:p>
    <w:p w:rsidR="00297DCB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_____</w:t>
      </w:r>
      <w:r w:rsidR="00297D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 и т.д.</w:t>
      </w:r>
    </w:p>
    <w:p w:rsidR="00297DCB" w:rsidRDefault="00283F0A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3F0A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1.10.</w:t>
      </w:r>
      <w:r w:rsidR="003E4EB6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3E4EB6" w:rsidRPr="003E4EB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реализации</w:t>
      </w:r>
      <w:r w:rsidR="003E4EB6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="003E4EB6">
        <w:rPr>
          <w:rFonts w:ascii="Times New Roman" w:hAnsi="Times New Roman"/>
          <w:sz w:val="28"/>
          <w:szCs w:val="28"/>
        </w:rPr>
        <w:t xml:space="preserve">проекта </w:t>
      </w:r>
      <w:r w:rsidR="003E4EB6" w:rsidRPr="003E4EB6">
        <w:rPr>
          <w:rFonts w:ascii="Times New Roman" w:hAnsi="Times New Roman"/>
          <w:sz w:val="28"/>
          <w:szCs w:val="28"/>
        </w:rPr>
        <w:t>«ГТО – одна страна, одна команда!»</w:t>
      </w:r>
      <w:r w:rsidR="000015E6">
        <w:rPr>
          <w:rFonts w:ascii="Times New Roman" w:hAnsi="Times New Roman"/>
          <w:sz w:val="28"/>
          <w:szCs w:val="28"/>
        </w:rPr>
        <w:t xml:space="preserve"> по номинациям</w:t>
      </w:r>
      <w:r w:rsidR="00F26F72">
        <w:rPr>
          <w:rFonts w:ascii="Times New Roman" w:hAnsi="Times New Roman"/>
          <w:sz w:val="28"/>
          <w:szCs w:val="28"/>
        </w:rPr>
        <w:t xml:space="preserve"> (количество муниципальных мероприятий, количество региональных мероприятий, количество участников мероприятий)</w:t>
      </w:r>
      <w:r w:rsidR="003E4EB6">
        <w:rPr>
          <w:rFonts w:ascii="Times New Roman" w:hAnsi="Times New Roman"/>
          <w:sz w:val="28"/>
          <w:szCs w:val="28"/>
        </w:rPr>
        <w:t>:</w:t>
      </w:r>
    </w:p>
    <w:p w:rsidR="000015E6" w:rsidRDefault="000015E6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«Устойчивая связь поколений»</w:t>
      </w:r>
      <w:r w:rsidR="002A5B9C">
        <w:rPr>
          <w:rFonts w:ascii="Times New Roman" w:hAnsi="Times New Roman"/>
          <w:sz w:val="28"/>
          <w:szCs w:val="28"/>
        </w:rPr>
        <w:t>;</w:t>
      </w:r>
    </w:p>
    <w:p w:rsidR="002A5B9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«Самый спортивный трудовой коллектив»;</w:t>
      </w:r>
    </w:p>
    <w:p w:rsidR="002A5B9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«Студенты ГТО»;</w:t>
      </w:r>
    </w:p>
    <w:p w:rsidR="002A5B9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«Будущее России»;</w:t>
      </w:r>
    </w:p>
    <w:p w:rsidR="002A5B9C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«Папа, мама, Я – спортивная семья!».</w:t>
      </w:r>
    </w:p>
    <w:p w:rsidR="00F35439" w:rsidRDefault="002A5B9C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B9C">
        <w:rPr>
          <w:rFonts w:ascii="Times New Roman" w:hAnsi="Times New Roman" w:cs="Times New Roman"/>
          <w:b/>
          <w:sz w:val="28"/>
          <w:szCs w:val="28"/>
        </w:rPr>
        <w:lastRenderedPageBreak/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439" w:rsidRPr="00AA2279">
        <w:rPr>
          <w:rFonts w:ascii="Times New Roman" w:hAnsi="Times New Roman" w:cs="Times New Roman"/>
          <w:sz w:val="28"/>
          <w:szCs w:val="28"/>
        </w:rPr>
        <w:t>Нормативные</w:t>
      </w:r>
      <w:r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5439"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 власти субъектов, способствующие внедрению</w:t>
      </w:r>
      <w:r w:rsid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="00F35439" w:rsidRPr="00AA2279">
        <w:rPr>
          <w:rFonts w:ascii="Times New Roman" w:hAnsi="Times New Roman" w:cs="Times New Roman"/>
          <w:sz w:val="28"/>
          <w:szCs w:val="28"/>
        </w:rPr>
        <w:t>.</w:t>
      </w: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1.1</w:t>
      </w:r>
      <w:r w:rsidR="002A5B9C">
        <w:rPr>
          <w:rFonts w:ascii="Times New Roman" w:hAnsi="Times New Roman" w:cs="Times New Roman"/>
          <w:b/>
          <w:sz w:val="28"/>
          <w:szCs w:val="28"/>
        </w:rPr>
        <w:t>2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201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8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_______;</w:t>
      </w:r>
    </w:p>
    <w:p w:rsidR="00835F2D" w:rsidRDefault="00CA505B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в региональный ЕКП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_________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 (приложение - перечень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5337D2" w:rsidRPr="00075FCD">
        <w:rPr>
          <w:rFonts w:ascii="Times New Roman" w:hAnsi="Times New Roman" w:cs="Times New Roman"/>
          <w:color w:val="000000" w:themeColor="text1"/>
          <w:sz w:val="28"/>
        </w:rPr>
        <w:t>)</w:t>
      </w:r>
      <w:r w:rsidR="00835F2D" w:rsidRPr="00075FCD">
        <w:rPr>
          <w:rFonts w:ascii="Times New Roman" w:hAnsi="Times New Roman" w:cs="Times New Roman"/>
          <w:color w:val="000000" w:themeColor="text1"/>
          <w:sz w:val="28"/>
        </w:rPr>
        <w:t>.</w:t>
      </w:r>
      <w:r w:rsidR="00AC085F" w:rsidRPr="00AC08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D3366" w:rsidRDefault="007D68EA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Default="007D68EA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Формы    2-ГТО.</w:t>
      </w:r>
    </w:p>
    <w:p w:rsidR="00916263" w:rsidRDefault="00916263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6B1A47" w:rsidRDefault="006B1A47" w:rsidP="006B1A47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11) раздела 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7411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(граф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3-15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 </w:t>
      </w:r>
      <w:r w:rsidRPr="009162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B1A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</w:t>
      </w:r>
      <w:r w:rsidR="006D7A34">
        <w:rPr>
          <w:rFonts w:ascii="Times New Roman" w:hAnsi="Times New Roman" w:cs="Times New Roman"/>
          <w:color w:val="000000"/>
          <w:spacing w:val="4"/>
          <w:sz w:val="28"/>
          <w:szCs w:val="28"/>
        </w:rPr>
        <w:t>тыс.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303B6E" w:rsidRPr="00D4235C" w:rsidRDefault="002979D1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дополнительно выделенных ставок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</w:t>
      </w:r>
      <w:r w:rsidR="004A3638" w:rsidRP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________.</w:t>
      </w:r>
    </w:p>
    <w:p w:rsidR="00991690" w:rsidRPr="00991690" w:rsidRDefault="0043316D" w:rsidP="00494CB8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06E40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численная потребность </w:t>
      </w:r>
      <w:r>
        <w:rPr>
          <w:rFonts w:ascii="Times New Roman" w:hAnsi="Times New Roman" w:cs="Times New Roman"/>
          <w:color w:val="000000" w:themeColor="text1"/>
          <w:sz w:val="28"/>
        </w:rPr>
        <w:t>_______;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>
        <w:rPr>
          <w:rFonts w:ascii="Times New Roman" w:hAnsi="Times New Roman" w:cs="Times New Roman"/>
          <w:color w:val="000000" w:themeColor="text1"/>
          <w:sz w:val="28"/>
        </w:rPr>
        <w:t>201</w:t>
      </w:r>
      <w:r w:rsidR="00050595">
        <w:rPr>
          <w:rFonts w:ascii="Times New Roman" w:hAnsi="Times New Roman" w:cs="Times New Roman"/>
          <w:color w:val="000000" w:themeColor="text1"/>
          <w:sz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_____ (</w:t>
      </w:r>
      <w:r>
        <w:rPr>
          <w:rFonts w:ascii="Times New Roman" w:hAnsi="Times New Roman" w:cs="Times New Roman"/>
          <w:sz w:val="28"/>
        </w:rPr>
        <w:t>категории обученных и по каким программам</w:t>
      </w:r>
      <w:r w:rsidR="00106E40">
        <w:rPr>
          <w:rFonts w:ascii="Times New Roman" w:hAnsi="Times New Roman" w:cs="Times New Roman"/>
          <w:sz w:val="28"/>
        </w:rPr>
        <w:t xml:space="preserve"> (количество часов)</w:t>
      </w:r>
      <w:r>
        <w:rPr>
          <w:rFonts w:ascii="Times New Roman" w:hAnsi="Times New Roman" w:cs="Times New Roman"/>
          <w:sz w:val="28"/>
        </w:rPr>
        <w:t xml:space="preserve">, </w:t>
      </w:r>
      <w:r w:rsidR="00805CE0" w:rsidRPr="0065161E">
        <w:rPr>
          <w:rFonts w:ascii="Times New Roman" w:hAnsi="Times New Roman" w:cs="Times New Roman"/>
          <w:sz w:val="28"/>
        </w:rPr>
        <w:t xml:space="preserve">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91690" w:rsidRDefault="00494CB8" w:rsidP="00494CB8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 итогам</w:t>
      </w:r>
      <w:r w:rsidR="00991690" w:rsidRPr="00991690">
        <w:rPr>
          <w:rFonts w:ascii="Times New Roman" w:hAnsi="Times New Roman" w:cs="Times New Roman"/>
          <w:color w:val="000000" w:themeColor="text1"/>
          <w:sz w:val="28"/>
        </w:rPr>
        <w:t xml:space="preserve"> повышения квалификации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присвоена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судейская категория:     третья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>
        <w:rPr>
          <w:rFonts w:ascii="Times New Roman" w:hAnsi="Times New Roman" w:cs="Times New Roman"/>
          <w:color w:val="000000" w:themeColor="text1"/>
          <w:sz w:val="28"/>
        </w:rPr>
        <w:t>_____</w:t>
      </w:r>
      <w:r w:rsidR="00996E72">
        <w:rPr>
          <w:rFonts w:ascii="Times New Roman" w:hAnsi="Times New Roman" w:cs="Times New Roman"/>
          <w:color w:val="000000" w:themeColor="text1"/>
          <w:sz w:val="28"/>
        </w:rPr>
        <w:t>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 вторая - ______ человек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___________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>
        <w:rPr>
          <w:rFonts w:ascii="Times New Roman" w:hAnsi="Times New Roman" w:cs="Times New Roman"/>
          <w:color w:val="000000" w:themeColor="text1"/>
          <w:sz w:val="28"/>
        </w:rPr>
        <w:t>первая 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______</w:t>
      </w:r>
      <w:r w:rsidR="009916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человек по видам спорта _______ (</w:t>
      </w:r>
      <w:r w:rsidR="00996E72">
        <w:rPr>
          <w:rFonts w:ascii="Times New Roman" w:hAnsi="Times New Roman" w:cs="Times New Roman"/>
          <w:color w:val="000000" w:themeColor="text1"/>
          <w:sz w:val="28"/>
        </w:rPr>
        <w:t xml:space="preserve">виды спорта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перечислить). </w:t>
      </w:r>
    </w:p>
    <w:p w:rsidR="00B72975" w:rsidRPr="00B72975" w:rsidRDefault="00841B58" w:rsidP="00DC586C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DC586C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841B58" w:rsidRPr="00841B58" w:rsidRDefault="00DC586C" w:rsidP="005C00F6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данных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(приложение к описательному отчету)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4C6E1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</w:rPr>
        <w:t>Общее к</w:t>
      </w:r>
      <w:r w:rsidR="00D97280" w:rsidRPr="004C6E1E">
        <w:rPr>
          <w:rFonts w:ascii="Times New Roman" w:hAnsi="Times New Roman" w:cs="Times New Roman"/>
          <w:sz w:val="28"/>
        </w:rPr>
        <w:t xml:space="preserve">оличество </w:t>
      </w:r>
      <w:r w:rsidRPr="004C6E1E">
        <w:rPr>
          <w:rFonts w:ascii="Times New Roman" w:hAnsi="Times New Roman" w:cs="Times New Roman"/>
          <w:sz w:val="28"/>
        </w:rPr>
        <w:t xml:space="preserve">построенных специализированных </w:t>
      </w:r>
      <w:r w:rsidR="000E74B7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Pr="004C6E1E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="000E74B7" w:rsidRPr="004C6E1E">
        <w:rPr>
          <w:rFonts w:ascii="Times New Roman" w:hAnsi="Times New Roman" w:cs="Times New Roman"/>
        </w:rPr>
        <w:t xml:space="preserve"> 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0E74B7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 для подготовки к выполнению и выполнения нормативов комплекса ГТО</w:t>
      </w:r>
      <w:r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________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, </w:t>
      </w:r>
      <w:r w:rsidRPr="004C6E1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E74B7" w:rsidRPr="004C6E1E">
        <w:rPr>
          <w:rFonts w:ascii="Times New Roman" w:hAnsi="Times New Roman" w:cs="Times New Roman"/>
          <w:sz w:val="28"/>
          <w:szCs w:val="28"/>
        </w:rPr>
        <w:t>введены в эксплуатацию в 201</w:t>
      </w:r>
      <w:r w:rsidR="00EC4ED4">
        <w:rPr>
          <w:rFonts w:ascii="Times New Roman" w:hAnsi="Times New Roman" w:cs="Times New Roman"/>
          <w:sz w:val="28"/>
          <w:szCs w:val="28"/>
        </w:rPr>
        <w:t>7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6E1E">
        <w:rPr>
          <w:rFonts w:ascii="Times New Roman" w:hAnsi="Times New Roman" w:cs="Times New Roman"/>
          <w:sz w:val="28"/>
          <w:szCs w:val="28"/>
        </w:rPr>
        <w:t xml:space="preserve"> ________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(</w:t>
      </w:r>
      <w:r w:rsidRPr="004C6E1E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0E74B7" w:rsidRPr="004C6E1E">
        <w:rPr>
          <w:rFonts w:ascii="Times New Roman" w:hAnsi="Times New Roman" w:cs="Times New Roman"/>
          <w:sz w:val="28"/>
          <w:szCs w:val="28"/>
        </w:rPr>
        <w:t>адрес, дата ввода в эксплуатацию,</w:t>
      </w:r>
      <w:r w:rsidR="00D42024">
        <w:rPr>
          <w:rFonts w:ascii="Times New Roman" w:hAnsi="Times New Roman" w:cs="Times New Roman"/>
          <w:sz w:val="28"/>
          <w:szCs w:val="28"/>
        </w:rPr>
        <w:t xml:space="preserve"> пропускная способность,</w:t>
      </w:r>
      <w:r w:rsidR="000E74B7" w:rsidRPr="004C6E1E">
        <w:rPr>
          <w:rFonts w:ascii="Times New Roman" w:hAnsi="Times New Roman" w:cs="Times New Roman"/>
          <w:sz w:val="28"/>
          <w:szCs w:val="28"/>
        </w:rPr>
        <w:t xml:space="preserve"> наименование организации, в ведении которой находится спортплощадка, источники финансирования).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97E" w:rsidRDefault="004C6E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1E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D42024" w:rsidRPr="004C6E1E">
        <w:rPr>
          <w:rFonts w:ascii="Times New Roman" w:hAnsi="Times New Roman" w:cs="Times New Roman"/>
          <w:sz w:val="28"/>
          <w:szCs w:val="28"/>
        </w:rPr>
        <w:t>спортивных площадок</w:t>
      </w:r>
      <w:r w:rsidR="00D42024" w:rsidRPr="000E74B7"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по месту жительства</w:t>
      </w:r>
      <w:r w:rsidR="00EF0C86">
        <w:rPr>
          <w:rStyle w:val="A30"/>
          <w:rFonts w:ascii="Times New Roman" w:hAnsi="Times New Roman" w:cs="Times New Roman"/>
          <w:sz w:val="28"/>
          <w:szCs w:val="28"/>
        </w:rPr>
        <w:t>, работы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и учебы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,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>прошедших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D42024">
        <w:rPr>
          <w:rFonts w:ascii="Times New Roman" w:hAnsi="Times New Roman" w:cs="Times New Roman"/>
          <w:sz w:val="28"/>
          <w:szCs w:val="28"/>
        </w:rPr>
        <w:t>кцию (капитальный ремонт)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в 201</w:t>
      </w:r>
      <w:r w:rsidR="00EC4ED4">
        <w:rPr>
          <w:rFonts w:ascii="Times New Roman" w:hAnsi="Times New Roman" w:cs="Times New Roman"/>
          <w:sz w:val="28"/>
          <w:szCs w:val="28"/>
        </w:rPr>
        <w:t>7</w:t>
      </w:r>
      <w:r w:rsidR="00D42024" w:rsidRPr="004C6E1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Style w:val="A30"/>
          <w:rFonts w:ascii="Times New Roman" w:hAnsi="Times New Roman" w:cs="Times New Roman"/>
          <w:sz w:val="28"/>
          <w:szCs w:val="28"/>
        </w:rPr>
        <w:t>_______</w:t>
      </w:r>
      <w:r w:rsidR="00D42024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BB397E" w:rsidRPr="004C6E1E">
        <w:rPr>
          <w:rFonts w:ascii="Times New Roman" w:hAnsi="Times New Roman" w:cs="Times New Roman"/>
          <w:sz w:val="28"/>
          <w:szCs w:val="28"/>
        </w:rPr>
        <w:t>(</w:t>
      </w:r>
      <w:r w:rsidR="00D42024">
        <w:rPr>
          <w:rFonts w:ascii="Times New Roman" w:hAnsi="Times New Roman" w:cs="Times New Roman"/>
          <w:sz w:val="28"/>
          <w:szCs w:val="28"/>
        </w:rPr>
        <w:t xml:space="preserve">приложение перечень: </w:t>
      </w:r>
      <w:r w:rsidR="00BB397E" w:rsidRPr="004C6E1E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D42024">
        <w:rPr>
          <w:rFonts w:ascii="Times New Roman" w:hAnsi="Times New Roman" w:cs="Times New Roman"/>
          <w:sz w:val="28"/>
          <w:szCs w:val="28"/>
        </w:rPr>
        <w:t>пропускная способность,</w:t>
      </w:r>
      <w:r w:rsidR="00D42024" w:rsidRPr="00D42024">
        <w:rPr>
          <w:rFonts w:ascii="Times New Roman" w:hAnsi="Times New Roman" w:cs="Times New Roman"/>
          <w:sz w:val="28"/>
          <w:szCs w:val="28"/>
        </w:rPr>
        <w:t xml:space="preserve"> </w:t>
      </w:r>
      <w:r w:rsidR="00D42024" w:rsidRPr="004C6E1E">
        <w:rPr>
          <w:rFonts w:ascii="Times New Roman" w:hAnsi="Times New Roman" w:cs="Times New Roman"/>
          <w:sz w:val="28"/>
          <w:szCs w:val="28"/>
        </w:rPr>
        <w:t>наименование организации, в ведении которой находится спортплощадка</w:t>
      </w:r>
      <w:r w:rsidR="00BB397E" w:rsidRPr="004C6E1E">
        <w:rPr>
          <w:rFonts w:ascii="Times New Roman" w:hAnsi="Times New Roman" w:cs="Times New Roman"/>
          <w:sz w:val="28"/>
          <w:szCs w:val="28"/>
        </w:rPr>
        <w:t>).</w:t>
      </w:r>
    </w:p>
    <w:p w:rsidR="005776F0" w:rsidRPr="005776F0" w:rsidRDefault="005776F0" w:rsidP="005776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1F5" w:rsidRDefault="004841F5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05E11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физкультурно-спортивных клубов, созданных в 201</w:t>
      </w:r>
      <w:r w:rsidR="00A86FC1">
        <w:rPr>
          <w:rFonts w:ascii="Times New Roman" w:hAnsi="Times New Roman" w:cs="Times New Roman"/>
          <w:sz w:val="28"/>
          <w:szCs w:val="28"/>
        </w:rPr>
        <w:t>7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D6362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__________.</w:t>
      </w:r>
    </w:p>
    <w:p w:rsidR="00D63620" w:rsidRDefault="00D63620" w:rsidP="00D6362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CD62AF" w:rsidRDefault="00CD62AF" w:rsidP="00D6362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lastRenderedPageBreak/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291301" w:rsidRPr="00291301" w:rsidRDefault="00A958A5" w:rsidP="00291301">
      <w:pPr>
        <w:pStyle w:val="a3"/>
        <w:spacing w:line="276" w:lineRule="auto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="00C85FB5">
        <w:rPr>
          <w:b/>
          <w:szCs w:val="28"/>
        </w:rPr>
        <w:t>5</w:t>
      </w:r>
      <w:r w:rsidRPr="00A958A5">
        <w:rPr>
          <w:b/>
          <w:spacing w:val="0"/>
          <w:szCs w:val="28"/>
        </w:rPr>
        <w:t>.1.</w:t>
      </w:r>
      <w:r>
        <w:rPr>
          <w:b/>
          <w:szCs w:val="28"/>
        </w:rPr>
        <w:t xml:space="preserve"> </w:t>
      </w:r>
      <w:r w:rsidR="00291301" w:rsidRPr="00291301">
        <w:rPr>
          <w:spacing w:val="0"/>
          <w:szCs w:val="28"/>
        </w:rPr>
        <w:t>Практика реализации в субъекте (муниципальном образовании) приказа Минздрава России от 01 марта 2016 года № 134н.</w:t>
      </w:r>
    </w:p>
    <w:p w:rsidR="00A958A5" w:rsidRPr="00A958A5" w:rsidRDefault="00C85FB5" w:rsidP="00291301">
      <w:pPr>
        <w:pStyle w:val="a3"/>
        <w:spacing w:line="276" w:lineRule="auto"/>
        <w:ind w:firstLine="708"/>
        <w:jc w:val="both"/>
        <w:rPr>
          <w:b/>
          <w:spacing w:val="0"/>
          <w:szCs w:val="28"/>
        </w:rPr>
      </w:pPr>
      <w:r>
        <w:rPr>
          <w:b/>
          <w:spacing w:val="0"/>
          <w:szCs w:val="28"/>
        </w:rPr>
        <w:t>5</w:t>
      </w:r>
      <w:r w:rsidR="00291301" w:rsidRPr="00291301">
        <w:rPr>
          <w:b/>
          <w:spacing w:val="0"/>
          <w:szCs w:val="28"/>
        </w:rPr>
        <w:t>.2.</w:t>
      </w:r>
      <w:r w:rsidR="00291301">
        <w:rPr>
          <w:spacing w:val="0"/>
          <w:szCs w:val="28"/>
        </w:rPr>
        <w:t xml:space="preserve"> </w:t>
      </w:r>
      <w:r w:rsidR="00A958A5" w:rsidRPr="00A958A5">
        <w:rPr>
          <w:spacing w:val="0"/>
          <w:szCs w:val="28"/>
        </w:rPr>
        <w:t>Конкретный опыт работы</w:t>
      </w:r>
      <w:r w:rsidR="00A958A5">
        <w:rPr>
          <w:spacing w:val="0"/>
          <w:szCs w:val="28"/>
        </w:rPr>
        <w:t xml:space="preserve"> и формы взаимодействия с медицинскими учреждениями</w:t>
      </w:r>
      <w:r w:rsidR="00D61A7C">
        <w:rPr>
          <w:spacing w:val="0"/>
          <w:szCs w:val="28"/>
        </w:rPr>
        <w:t xml:space="preserve"> (модели</w:t>
      </w:r>
      <w:r w:rsidR="002279EA">
        <w:rPr>
          <w:spacing w:val="0"/>
          <w:szCs w:val="28"/>
        </w:rPr>
        <w:t xml:space="preserve"> организации медицинского допуска по категориям населения)</w:t>
      </w:r>
      <w:r w:rsidR="00A958A5" w:rsidRPr="00A958A5">
        <w:rPr>
          <w:spacing w:val="0"/>
          <w:szCs w:val="28"/>
        </w:rPr>
        <w:t>.</w:t>
      </w:r>
    </w:p>
    <w:p w:rsidR="00163801" w:rsidRPr="00A958A5" w:rsidRDefault="00C85FB5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6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B64459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2D3366" w:rsidRPr="00934CDE">
        <w:rPr>
          <w:rFonts w:ascii="Times New Roman" w:hAnsi="Times New Roman" w:cs="Times New Roman"/>
          <w:sz w:val="28"/>
          <w:szCs w:val="28"/>
        </w:rPr>
        <w:t>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="002D3366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пропаганде внедрения и популяризации комплекса ГТО (не более 5).</w:t>
      </w:r>
    </w:p>
    <w:p w:rsidR="002542F2" w:rsidRDefault="00B64459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региона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региональных Послов ГТО ____ чел. (список прилагается);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_____ чел. (ФИО)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региональные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 xml:space="preserve">выступлений, публикаций в СМИ _______,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______;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279EA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p w:rsidR="002279EA" w:rsidRPr="005E7AA3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749"/>
        <w:gridCol w:w="2730"/>
        <w:gridCol w:w="2835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B64459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Р</w:t>
      </w:r>
      <w:r w:rsidR="00E67738">
        <w:rPr>
          <w:rFonts w:ascii="Times New Roman" w:hAnsi="Times New Roman" w:cs="Times New Roman"/>
          <w:sz w:val="28"/>
          <w:szCs w:val="28"/>
        </w:rPr>
        <w:t>абот</w:t>
      </w:r>
      <w:r w:rsidR="007D4740">
        <w:rPr>
          <w:rFonts w:ascii="Times New Roman" w:hAnsi="Times New Roman" w:cs="Times New Roman"/>
          <w:sz w:val="28"/>
          <w:szCs w:val="28"/>
        </w:rPr>
        <w:t>а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>п</w:t>
      </w:r>
      <w:r w:rsidR="00E67738">
        <w:rPr>
          <w:rFonts w:ascii="Times New Roman" w:hAnsi="Times New Roman" w:cs="Times New Roman"/>
          <w:sz w:val="28"/>
          <w:szCs w:val="28"/>
        </w:rPr>
        <w:t>о проведени</w:t>
      </w:r>
      <w:r w:rsidR="007D4740">
        <w:rPr>
          <w:rFonts w:ascii="Times New Roman" w:hAnsi="Times New Roman" w:cs="Times New Roman"/>
          <w:sz w:val="28"/>
          <w:szCs w:val="28"/>
        </w:rPr>
        <w:t>ю</w:t>
      </w:r>
      <w:r w:rsidR="00E67738">
        <w:rPr>
          <w:rFonts w:ascii="Times New Roman" w:hAnsi="Times New Roman" w:cs="Times New Roman"/>
          <w:sz w:val="28"/>
          <w:szCs w:val="28"/>
        </w:rPr>
        <w:t xml:space="preserve"> </w:t>
      </w:r>
      <w:r w:rsidR="007D4740">
        <w:rPr>
          <w:rFonts w:ascii="Times New Roman" w:hAnsi="Times New Roman" w:cs="Times New Roman"/>
          <w:sz w:val="28"/>
          <w:szCs w:val="28"/>
        </w:rPr>
        <w:t xml:space="preserve">пропагандистских </w:t>
      </w:r>
      <w:r w:rsidR="00E67738">
        <w:rPr>
          <w:rFonts w:ascii="Times New Roman" w:hAnsi="Times New Roman" w:cs="Times New Roman"/>
          <w:sz w:val="28"/>
          <w:szCs w:val="28"/>
        </w:rPr>
        <w:t>мероприятий и популяризации комплекса ГТО, подготовке населения к выполнению нормативов комплекса ГТО</w:t>
      </w:r>
      <w:r w:rsidR="005E7AA3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7738">
        <w:rPr>
          <w:rFonts w:ascii="Times New Roman" w:hAnsi="Times New Roman" w:cs="Times New Roman"/>
          <w:sz w:val="28"/>
          <w:szCs w:val="28"/>
        </w:rPr>
        <w:t xml:space="preserve">. </w:t>
      </w:r>
      <w:r w:rsidR="004D08D3">
        <w:rPr>
          <w:rFonts w:ascii="Times New Roman" w:hAnsi="Times New Roman" w:cs="Times New Roman"/>
          <w:sz w:val="28"/>
          <w:szCs w:val="28"/>
        </w:rPr>
        <w:t xml:space="preserve">Конкретные предложения </w:t>
      </w:r>
      <w:r w:rsidR="0072416B">
        <w:rPr>
          <w:rFonts w:ascii="Times New Roman" w:hAnsi="Times New Roman" w:cs="Times New Roman"/>
          <w:sz w:val="28"/>
          <w:szCs w:val="28"/>
        </w:rPr>
        <w:t>для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обобщени</w:t>
      </w:r>
      <w:r w:rsidR="0072416B">
        <w:rPr>
          <w:rFonts w:ascii="Times New Roman" w:hAnsi="Times New Roman" w:cs="Times New Roman"/>
          <w:sz w:val="28"/>
          <w:szCs w:val="28"/>
        </w:rPr>
        <w:t>я</w:t>
      </w:r>
      <w:r w:rsidR="004D08D3">
        <w:rPr>
          <w:rFonts w:ascii="Times New Roman" w:hAnsi="Times New Roman" w:cs="Times New Roman"/>
          <w:sz w:val="28"/>
          <w:szCs w:val="28"/>
        </w:rPr>
        <w:t xml:space="preserve"> опыта в регионах.</w:t>
      </w:r>
    </w:p>
    <w:p w:rsidR="002D3366" w:rsidRDefault="002D3366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6.5.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2018 год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п</w:t>
      </w:r>
      <w:r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37640">
        <w:rPr>
          <w:rFonts w:ascii="Times New Roman" w:hAnsi="Times New Roman"/>
          <w:sz w:val="28"/>
          <w:szCs w:val="28"/>
        </w:rPr>
        <w:t>дата утверждения</w:t>
      </w:r>
      <w:r>
        <w:rPr>
          <w:rFonts w:ascii="Times New Roman" w:hAnsi="Times New Roman"/>
          <w:sz w:val="28"/>
          <w:szCs w:val="28"/>
        </w:rPr>
        <w:t>)</w:t>
      </w:r>
      <w:r w:rsidRPr="00737640">
        <w:rPr>
          <w:rFonts w:ascii="Times New Roman" w:hAnsi="Times New Roman"/>
          <w:sz w:val="28"/>
          <w:szCs w:val="28"/>
        </w:rPr>
        <w:t>.</w:t>
      </w:r>
    </w:p>
    <w:p w:rsidR="002D3366" w:rsidRPr="00737640" w:rsidRDefault="002D3366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4CD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5</w:t>
      </w:r>
      <w:r w:rsidRPr="00934CDE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Перечень мероприятий, включенных в федеральный медиаплан на 2018 год.</w:t>
      </w:r>
    </w:p>
    <w:p w:rsidR="001D56ED" w:rsidRPr="001D56ED" w:rsidRDefault="001D56ED" w:rsidP="001D56ED">
      <w:pPr>
        <w:pStyle w:val="a7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7. СВЕДЕНИЯ ПО КРИТЕРИЯМ РАБОТЫ О ВНЕДРЕНИИ 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7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количество опубликованных материалов по вопросам внедрения комплекса ГТО в региональных средствах массовой информации за оцениваемый период</w:t>
      </w:r>
      <w:r w:rsidR="005055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D56ED" w:rsidRPr="001D56ED" w:rsidRDefault="001D56ED" w:rsidP="001D56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58A5" w:rsidRDefault="00A958A5" w:rsidP="00737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5AE" w:rsidRDefault="009575AE" w:rsidP="00737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5AE" w:rsidRPr="004D08D3" w:rsidRDefault="009575AE" w:rsidP="00737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01" w:rsidRPr="00A958A5" w:rsidRDefault="00505515" w:rsidP="00F414C1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lastRenderedPageBreak/>
        <w:t>8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>ПО ВНЕДРЕНИЮ</w:t>
      </w:r>
      <w:r>
        <w:rPr>
          <w:b/>
          <w:spacing w:val="0"/>
          <w:szCs w:val="28"/>
        </w:rPr>
        <w:t xml:space="preserve"> И РЕАЛИЗАЦИИ</w:t>
      </w:r>
      <w:r w:rsidR="00A958A5">
        <w:rPr>
          <w:b/>
          <w:spacing w:val="0"/>
          <w:szCs w:val="28"/>
        </w:rPr>
        <w:t xml:space="preserve"> КОМПЛЕКСА ГТО</w:t>
      </w:r>
    </w:p>
    <w:p w:rsidR="00273FDB" w:rsidRPr="00AA2279" w:rsidRDefault="00273FDB" w:rsidP="0073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FDB" w:rsidRPr="00505515" w:rsidRDefault="00273FDB" w:rsidP="00505515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515">
        <w:rPr>
          <w:rFonts w:ascii="Times New Roman" w:hAnsi="Times New Roman" w:cs="Times New Roman"/>
          <w:sz w:val="28"/>
          <w:szCs w:val="28"/>
        </w:rPr>
        <w:t>Указать проблемы и нерешенные вопросы в работе орган</w:t>
      </w:r>
      <w:r w:rsidR="001E47E1" w:rsidRPr="00505515">
        <w:rPr>
          <w:rFonts w:ascii="Times New Roman" w:hAnsi="Times New Roman" w:cs="Times New Roman"/>
          <w:sz w:val="28"/>
          <w:szCs w:val="28"/>
        </w:rPr>
        <w:t>ов</w:t>
      </w:r>
      <w:r w:rsidRPr="00505515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505515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50551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внедрению</w:t>
      </w:r>
      <w:r w:rsidR="00505515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="001E47E1" w:rsidRPr="00505515">
        <w:rPr>
          <w:rFonts w:ascii="Times New Roman" w:hAnsi="Times New Roman" w:cs="Times New Roman"/>
          <w:sz w:val="28"/>
          <w:szCs w:val="28"/>
        </w:rPr>
        <w:t xml:space="preserve"> комплекса ГТО</w:t>
      </w:r>
      <w:r w:rsidRPr="00505515">
        <w:rPr>
          <w:rFonts w:ascii="Times New Roman" w:hAnsi="Times New Roman" w:cs="Times New Roman"/>
          <w:sz w:val="28"/>
          <w:szCs w:val="28"/>
        </w:rPr>
        <w:t>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505515">
      <w:pPr>
        <w:pStyle w:val="21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Pr="001E47E1" w:rsidRDefault="005E5296" w:rsidP="00505515">
      <w:pPr>
        <w:pStyle w:val="a7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51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47E1" w:rsidRPr="001E47E1" w:rsidSect="005337D2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C8" w:rsidRDefault="00DE32C8" w:rsidP="00737640">
      <w:pPr>
        <w:spacing w:after="0" w:line="240" w:lineRule="auto"/>
      </w:pPr>
      <w:r>
        <w:separator/>
      </w:r>
    </w:p>
  </w:endnote>
  <w:endnote w:type="continuationSeparator" w:id="1">
    <w:p w:rsidR="00DE32C8" w:rsidRDefault="00DE32C8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C8" w:rsidRDefault="00DE32C8" w:rsidP="00737640">
      <w:pPr>
        <w:spacing w:after="0" w:line="240" w:lineRule="auto"/>
      </w:pPr>
      <w:r>
        <w:separator/>
      </w:r>
    </w:p>
  </w:footnote>
  <w:footnote w:type="continuationSeparator" w:id="1">
    <w:p w:rsidR="00DE32C8" w:rsidRDefault="00DE32C8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CD62AF" w:rsidRDefault="0018698C">
        <w:pPr>
          <w:pStyle w:val="a8"/>
          <w:jc w:val="center"/>
        </w:pPr>
        <w:fldSimple w:instr=" PAGE   \* MERGEFORMAT ">
          <w:r w:rsidR="008B3AA8">
            <w:rPr>
              <w:noProof/>
            </w:rPr>
            <w:t>7</w:t>
          </w:r>
        </w:fldSimple>
      </w:p>
    </w:sdtContent>
  </w:sdt>
  <w:p w:rsidR="00CD62AF" w:rsidRDefault="00CD62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6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3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7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072C9"/>
    <w:multiLevelType w:val="multilevel"/>
    <w:tmpl w:val="E480A19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22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6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5"/>
  </w:num>
  <w:num w:numId="16">
    <w:abstractNumId w:val="24"/>
  </w:num>
  <w:num w:numId="17">
    <w:abstractNumId w:val="21"/>
  </w:num>
  <w:num w:numId="18">
    <w:abstractNumId w:val="18"/>
  </w:num>
  <w:num w:numId="19">
    <w:abstractNumId w:val="2"/>
  </w:num>
  <w:num w:numId="20">
    <w:abstractNumId w:val="10"/>
  </w:num>
  <w:num w:numId="21">
    <w:abstractNumId w:val="13"/>
  </w:num>
  <w:num w:numId="22">
    <w:abstractNumId w:val="23"/>
  </w:num>
  <w:num w:numId="23">
    <w:abstractNumId w:val="6"/>
  </w:num>
  <w:num w:numId="24">
    <w:abstractNumId w:val="11"/>
  </w:num>
  <w:num w:numId="25">
    <w:abstractNumId w:val="17"/>
  </w:num>
  <w:num w:numId="26">
    <w:abstractNumId w:val="19"/>
  </w:num>
  <w:num w:numId="27">
    <w:abstractNumId w:val="0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A79"/>
    <w:rsid w:val="00000C6F"/>
    <w:rsid w:val="000015E6"/>
    <w:rsid w:val="00005E11"/>
    <w:rsid w:val="00013F71"/>
    <w:rsid w:val="0003409E"/>
    <w:rsid w:val="00050595"/>
    <w:rsid w:val="000556DC"/>
    <w:rsid w:val="00057DEE"/>
    <w:rsid w:val="00071448"/>
    <w:rsid w:val="00074410"/>
    <w:rsid w:val="00075FCD"/>
    <w:rsid w:val="00091D4E"/>
    <w:rsid w:val="000A0AD8"/>
    <w:rsid w:val="000B4402"/>
    <w:rsid w:val="000E74B7"/>
    <w:rsid w:val="00106E40"/>
    <w:rsid w:val="00112482"/>
    <w:rsid w:val="00113A2B"/>
    <w:rsid w:val="00133039"/>
    <w:rsid w:val="00163801"/>
    <w:rsid w:val="00167105"/>
    <w:rsid w:val="00172AA2"/>
    <w:rsid w:val="00180B18"/>
    <w:rsid w:val="001829D1"/>
    <w:rsid w:val="001834D0"/>
    <w:rsid w:val="0018698C"/>
    <w:rsid w:val="001A40D4"/>
    <w:rsid w:val="001A5E78"/>
    <w:rsid w:val="001D56ED"/>
    <w:rsid w:val="001D6CD8"/>
    <w:rsid w:val="001E47E1"/>
    <w:rsid w:val="001F2B8D"/>
    <w:rsid w:val="00224B62"/>
    <w:rsid w:val="002279EA"/>
    <w:rsid w:val="00230B88"/>
    <w:rsid w:val="00237973"/>
    <w:rsid w:val="0024094F"/>
    <w:rsid w:val="0024453F"/>
    <w:rsid w:val="00246964"/>
    <w:rsid w:val="002542F2"/>
    <w:rsid w:val="00273FDB"/>
    <w:rsid w:val="00283F0A"/>
    <w:rsid w:val="00287A10"/>
    <w:rsid w:val="00291301"/>
    <w:rsid w:val="002979D1"/>
    <w:rsid w:val="00297DCB"/>
    <w:rsid w:val="002A5B9C"/>
    <w:rsid w:val="002B001D"/>
    <w:rsid w:val="002D1BA9"/>
    <w:rsid w:val="002D3366"/>
    <w:rsid w:val="002D3AF9"/>
    <w:rsid w:val="002D4944"/>
    <w:rsid w:val="002F4C75"/>
    <w:rsid w:val="00303B6E"/>
    <w:rsid w:val="00325E38"/>
    <w:rsid w:val="00337054"/>
    <w:rsid w:val="00343B8B"/>
    <w:rsid w:val="00346377"/>
    <w:rsid w:val="00357FB8"/>
    <w:rsid w:val="003872FF"/>
    <w:rsid w:val="00387FE5"/>
    <w:rsid w:val="003D76F4"/>
    <w:rsid w:val="003E4EB6"/>
    <w:rsid w:val="00405DF9"/>
    <w:rsid w:val="00415124"/>
    <w:rsid w:val="0043316D"/>
    <w:rsid w:val="004511D2"/>
    <w:rsid w:val="00462E7E"/>
    <w:rsid w:val="004640A4"/>
    <w:rsid w:val="0047411C"/>
    <w:rsid w:val="004841F5"/>
    <w:rsid w:val="004914EC"/>
    <w:rsid w:val="00494CB8"/>
    <w:rsid w:val="004A3638"/>
    <w:rsid w:val="004C4F3C"/>
    <w:rsid w:val="004C6E1E"/>
    <w:rsid w:val="004D08D3"/>
    <w:rsid w:val="004D0D73"/>
    <w:rsid w:val="004D4934"/>
    <w:rsid w:val="00505515"/>
    <w:rsid w:val="00505E2C"/>
    <w:rsid w:val="0052062C"/>
    <w:rsid w:val="005337D2"/>
    <w:rsid w:val="00570FAF"/>
    <w:rsid w:val="005776F0"/>
    <w:rsid w:val="005A2FA9"/>
    <w:rsid w:val="005C00F6"/>
    <w:rsid w:val="005C656E"/>
    <w:rsid w:val="005E2C03"/>
    <w:rsid w:val="005E5296"/>
    <w:rsid w:val="005E7AA3"/>
    <w:rsid w:val="006164F8"/>
    <w:rsid w:val="00616B45"/>
    <w:rsid w:val="00637E94"/>
    <w:rsid w:val="0065161E"/>
    <w:rsid w:val="006766FC"/>
    <w:rsid w:val="006A3926"/>
    <w:rsid w:val="006B1A47"/>
    <w:rsid w:val="006C4946"/>
    <w:rsid w:val="006C6FA3"/>
    <w:rsid w:val="006D5A37"/>
    <w:rsid w:val="006D6660"/>
    <w:rsid w:val="006D7A34"/>
    <w:rsid w:val="0070695F"/>
    <w:rsid w:val="0071332F"/>
    <w:rsid w:val="00713AE9"/>
    <w:rsid w:val="007207A0"/>
    <w:rsid w:val="0072416B"/>
    <w:rsid w:val="0072476C"/>
    <w:rsid w:val="00737640"/>
    <w:rsid w:val="00764027"/>
    <w:rsid w:val="00767FB6"/>
    <w:rsid w:val="00784677"/>
    <w:rsid w:val="007B639C"/>
    <w:rsid w:val="007C01AB"/>
    <w:rsid w:val="007C14C9"/>
    <w:rsid w:val="007D4740"/>
    <w:rsid w:val="007D68EA"/>
    <w:rsid w:val="007E6FC3"/>
    <w:rsid w:val="0080565A"/>
    <w:rsid w:val="00805CE0"/>
    <w:rsid w:val="00821C13"/>
    <w:rsid w:val="00835F2D"/>
    <w:rsid w:val="00841B58"/>
    <w:rsid w:val="00892512"/>
    <w:rsid w:val="008A073A"/>
    <w:rsid w:val="008B2B95"/>
    <w:rsid w:val="008B3AA8"/>
    <w:rsid w:val="008C121D"/>
    <w:rsid w:val="008C7868"/>
    <w:rsid w:val="008F7237"/>
    <w:rsid w:val="00901056"/>
    <w:rsid w:val="00906C3C"/>
    <w:rsid w:val="00912101"/>
    <w:rsid w:val="00916263"/>
    <w:rsid w:val="00934CDE"/>
    <w:rsid w:val="0094304B"/>
    <w:rsid w:val="009575AE"/>
    <w:rsid w:val="00965697"/>
    <w:rsid w:val="009773F7"/>
    <w:rsid w:val="009847DB"/>
    <w:rsid w:val="00991690"/>
    <w:rsid w:val="00996E72"/>
    <w:rsid w:val="009A4B2A"/>
    <w:rsid w:val="009E4916"/>
    <w:rsid w:val="00A25BAB"/>
    <w:rsid w:val="00A341EC"/>
    <w:rsid w:val="00A37F1B"/>
    <w:rsid w:val="00A86FC1"/>
    <w:rsid w:val="00A958A5"/>
    <w:rsid w:val="00AA056C"/>
    <w:rsid w:val="00AA2279"/>
    <w:rsid w:val="00AC085F"/>
    <w:rsid w:val="00AF4A74"/>
    <w:rsid w:val="00AF5CCD"/>
    <w:rsid w:val="00AF75F5"/>
    <w:rsid w:val="00B34A79"/>
    <w:rsid w:val="00B50CEC"/>
    <w:rsid w:val="00B64459"/>
    <w:rsid w:val="00B72975"/>
    <w:rsid w:val="00B75F96"/>
    <w:rsid w:val="00B82375"/>
    <w:rsid w:val="00B845A9"/>
    <w:rsid w:val="00BA75DC"/>
    <w:rsid w:val="00BB14A1"/>
    <w:rsid w:val="00BB397E"/>
    <w:rsid w:val="00BC0FF2"/>
    <w:rsid w:val="00BD0F49"/>
    <w:rsid w:val="00BF0255"/>
    <w:rsid w:val="00C05FF8"/>
    <w:rsid w:val="00C12722"/>
    <w:rsid w:val="00C2184F"/>
    <w:rsid w:val="00C22C16"/>
    <w:rsid w:val="00C420A5"/>
    <w:rsid w:val="00C67190"/>
    <w:rsid w:val="00C80728"/>
    <w:rsid w:val="00C853D0"/>
    <w:rsid w:val="00C857B9"/>
    <w:rsid w:val="00C85FB5"/>
    <w:rsid w:val="00C97143"/>
    <w:rsid w:val="00CA45A6"/>
    <w:rsid w:val="00CA505B"/>
    <w:rsid w:val="00CD2247"/>
    <w:rsid w:val="00CD62AF"/>
    <w:rsid w:val="00D17830"/>
    <w:rsid w:val="00D24BB2"/>
    <w:rsid w:val="00D40267"/>
    <w:rsid w:val="00D42024"/>
    <w:rsid w:val="00D4235C"/>
    <w:rsid w:val="00D61A7C"/>
    <w:rsid w:val="00D63620"/>
    <w:rsid w:val="00D733AD"/>
    <w:rsid w:val="00D75F20"/>
    <w:rsid w:val="00D97280"/>
    <w:rsid w:val="00DA0824"/>
    <w:rsid w:val="00DC09C2"/>
    <w:rsid w:val="00DC586C"/>
    <w:rsid w:val="00DD1FD3"/>
    <w:rsid w:val="00DE32C8"/>
    <w:rsid w:val="00DF621F"/>
    <w:rsid w:val="00E0066B"/>
    <w:rsid w:val="00E056E6"/>
    <w:rsid w:val="00E20D95"/>
    <w:rsid w:val="00E23C68"/>
    <w:rsid w:val="00E36907"/>
    <w:rsid w:val="00E61384"/>
    <w:rsid w:val="00E657B3"/>
    <w:rsid w:val="00E670A1"/>
    <w:rsid w:val="00E671E7"/>
    <w:rsid w:val="00E67738"/>
    <w:rsid w:val="00E827EE"/>
    <w:rsid w:val="00EB32AC"/>
    <w:rsid w:val="00EB3D91"/>
    <w:rsid w:val="00EC4ED4"/>
    <w:rsid w:val="00EF0C86"/>
    <w:rsid w:val="00F26F72"/>
    <w:rsid w:val="00F320C9"/>
    <w:rsid w:val="00F35439"/>
    <w:rsid w:val="00F378AA"/>
    <w:rsid w:val="00F414C1"/>
    <w:rsid w:val="00F6601A"/>
    <w:rsid w:val="00F72B2B"/>
    <w:rsid w:val="00F82DF5"/>
    <w:rsid w:val="00F9708F"/>
    <w:rsid w:val="00FC1549"/>
    <w:rsid w:val="00FE6637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GolcovaDO</cp:lastModifiedBy>
  <cp:revision>2</cp:revision>
  <cp:lastPrinted>2017-11-21T06:59:00Z</cp:lastPrinted>
  <dcterms:created xsi:type="dcterms:W3CDTF">2017-12-12T12:07:00Z</dcterms:created>
  <dcterms:modified xsi:type="dcterms:W3CDTF">2017-12-12T12:07:00Z</dcterms:modified>
</cp:coreProperties>
</file>