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6" w:rsidRPr="00DC693C" w:rsidRDefault="00C400A6" w:rsidP="007B729C">
      <w:pPr>
        <w:pStyle w:val="7"/>
        <w:ind w:right="-2"/>
        <w:jc w:val="left"/>
        <w:rPr>
          <w:rFonts w:ascii="Times New Roman" w:hAnsi="Times New Roman"/>
          <w:b/>
          <w:szCs w:val="28"/>
        </w:rPr>
      </w:pPr>
      <w:r w:rsidRPr="00DC693C">
        <w:rPr>
          <w:rFonts w:ascii="Times New Roman" w:hAnsi="Times New Roman"/>
          <w:b/>
          <w:szCs w:val="28"/>
        </w:rPr>
        <w:t>УТВЕРЖДАЮ</w:t>
      </w:r>
    </w:p>
    <w:p w:rsidR="00C400A6" w:rsidRPr="00F43A0B" w:rsidRDefault="00EA38C2" w:rsidP="007B729C">
      <w:pPr>
        <w:ind w:left="4649" w:right="-2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 w:rsidR="00AD7FEF">
        <w:rPr>
          <w:b/>
          <w:sz w:val="28"/>
          <w:szCs w:val="28"/>
        </w:rPr>
        <w:t>молодежной политики</w:t>
      </w:r>
      <w:r w:rsidR="00B810CA">
        <w:rPr>
          <w:b/>
          <w:sz w:val="28"/>
          <w:szCs w:val="28"/>
        </w:rPr>
        <w:t xml:space="preserve"> и</w:t>
      </w:r>
      <w:r w:rsidR="00AD7FEF">
        <w:rPr>
          <w:b/>
          <w:sz w:val="28"/>
          <w:szCs w:val="28"/>
        </w:rPr>
        <w:t xml:space="preserve"> спорта Саратовской</w:t>
      </w:r>
      <w:r w:rsidR="00020AAB">
        <w:rPr>
          <w:b/>
          <w:sz w:val="28"/>
          <w:szCs w:val="28"/>
        </w:rPr>
        <w:t xml:space="preserve"> </w:t>
      </w:r>
      <w:r w:rsidR="00AD7FEF">
        <w:rPr>
          <w:b/>
          <w:sz w:val="28"/>
          <w:szCs w:val="28"/>
        </w:rPr>
        <w:t>области</w:t>
      </w:r>
    </w:p>
    <w:p w:rsidR="00EA38C2" w:rsidRPr="00F43A0B" w:rsidRDefault="00EA38C2" w:rsidP="007B729C">
      <w:pPr>
        <w:ind w:left="4649" w:right="-2"/>
        <w:rPr>
          <w:b/>
          <w:sz w:val="28"/>
          <w:szCs w:val="28"/>
        </w:rPr>
      </w:pPr>
    </w:p>
    <w:p w:rsidR="00EA38C2" w:rsidRPr="00F43A0B" w:rsidRDefault="00EA38C2" w:rsidP="007B729C">
      <w:pPr>
        <w:ind w:left="4649" w:right="-2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 w:rsidR="00AD7FEF">
        <w:rPr>
          <w:b/>
          <w:sz w:val="28"/>
          <w:szCs w:val="28"/>
        </w:rPr>
        <w:t>А.В. Абросимов</w:t>
      </w:r>
    </w:p>
    <w:p w:rsidR="00C400A6" w:rsidRPr="00F43A0B" w:rsidRDefault="00C400A6" w:rsidP="007B729C">
      <w:pPr>
        <w:ind w:left="4649" w:right="-2"/>
        <w:rPr>
          <w:sz w:val="28"/>
          <w:szCs w:val="28"/>
        </w:rPr>
      </w:pPr>
      <w:r w:rsidRPr="00F43A0B">
        <w:rPr>
          <w:sz w:val="28"/>
          <w:szCs w:val="28"/>
        </w:rPr>
        <w:t>«</w:t>
      </w:r>
      <w:r w:rsidR="00EA38C2" w:rsidRPr="00F43A0B">
        <w:rPr>
          <w:sz w:val="28"/>
          <w:szCs w:val="28"/>
        </w:rPr>
        <w:t xml:space="preserve">____» ______________  </w:t>
      </w:r>
      <w:r w:rsidR="00EA38C2" w:rsidRPr="00F43A0B">
        <w:rPr>
          <w:b/>
          <w:sz w:val="28"/>
          <w:szCs w:val="28"/>
        </w:rPr>
        <w:t>201</w:t>
      </w:r>
      <w:r w:rsidR="00B810CA">
        <w:rPr>
          <w:b/>
          <w:sz w:val="28"/>
          <w:szCs w:val="28"/>
        </w:rPr>
        <w:t>8</w:t>
      </w:r>
      <w:r w:rsidR="00EA38C2" w:rsidRPr="00F43A0B">
        <w:rPr>
          <w:b/>
          <w:sz w:val="28"/>
          <w:szCs w:val="28"/>
        </w:rPr>
        <w:t xml:space="preserve"> </w:t>
      </w:r>
      <w:r w:rsidRPr="00F43A0B">
        <w:rPr>
          <w:b/>
          <w:sz w:val="28"/>
          <w:szCs w:val="28"/>
        </w:rPr>
        <w:t>года</w:t>
      </w:r>
    </w:p>
    <w:p w:rsidR="00C400A6" w:rsidRDefault="00C400A6" w:rsidP="007B729C">
      <w:pPr>
        <w:ind w:right="-2"/>
        <w:jc w:val="center"/>
        <w:rPr>
          <w:sz w:val="28"/>
        </w:rPr>
      </w:pPr>
    </w:p>
    <w:p w:rsidR="00F43A0B" w:rsidRDefault="00F43A0B" w:rsidP="007B729C">
      <w:pPr>
        <w:ind w:right="-2"/>
        <w:jc w:val="center"/>
        <w:rPr>
          <w:sz w:val="28"/>
        </w:rPr>
      </w:pPr>
    </w:p>
    <w:p w:rsidR="00C400A6" w:rsidRDefault="00C400A6" w:rsidP="007B729C">
      <w:pPr>
        <w:ind w:right="-2"/>
        <w:jc w:val="center"/>
        <w:rPr>
          <w:sz w:val="28"/>
        </w:rPr>
      </w:pPr>
    </w:p>
    <w:p w:rsidR="00C400A6" w:rsidRPr="00DC693C" w:rsidRDefault="00C400A6" w:rsidP="007B729C">
      <w:pPr>
        <w:pStyle w:val="1"/>
        <w:ind w:right="-2"/>
        <w:rPr>
          <w:rFonts w:ascii="Times New Roman" w:hAnsi="Times New Roman"/>
          <w:sz w:val="28"/>
          <w:szCs w:val="28"/>
        </w:rPr>
      </w:pPr>
      <w:r w:rsidRPr="00DC693C">
        <w:rPr>
          <w:rFonts w:ascii="Times New Roman" w:hAnsi="Times New Roman"/>
          <w:sz w:val="28"/>
          <w:szCs w:val="28"/>
        </w:rPr>
        <w:t>ДОЛЖНОСТНОЙ РЕГЛАМЕНТ</w:t>
      </w:r>
    </w:p>
    <w:p w:rsidR="00C400A6" w:rsidRPr="00DC693C" w:rsidRDefault="00EA38C2" w:rsidP="007B729C">
      <w:pPr>
        <w:pStyle w:val="4"/>
        <w:ind w:right="-2"/>
        <w:jc w:val="center"/>
        <w:rPr>
          <w:rFonts w:ascii="Times New Roman" w:hAnsi="Times New Roman"/>
          <w:b w:val="0"/>
          <w:bCs w:val="0"/>
        </w:rPr>
      </w:pPr>
      <w:r w:rsidRPr="00DC693C">
        <w:rPr>
          <w:rFonts w:ascii="Times New Roman" w:hAnsi="Times New Roman"/>
          <w:i/>
        </w:rPr>
        <w:t xml:space="preserve"> </w:t>
      </w:r>
      <w:r w:rsidR="00602DCB" w:rsidRPr="00DC693C">
        <w:rPr>
          <w:rFonts w:ascii="Times New Roman" w:hAnsi="Times New Roman"/>
        </w:rPr>
        <w:t xml:space="preserve">начальник отдела </w:t>
      </w:r>
      <w:r w:rsidR="00E57FE8" w:rsidRPr="00DC693C">
        <w:rPr>
          <w:rFonts w:ascii="Times New Roman" w:hAnsi="Times New Roman"/>
        </w:rPr>
        <w:t>планирования и исполнения бюджета</w:t>
      </w:r>
      <w:r w:rsidR="00602DCB" w:rsidRPr="00DC693C">
        <w:rPr>
          <w:rFonts w:ascii="Times New Roman" w:hAnsi="Times New Roman"/>
        </w:rPr>
        <w:t xml:space="preserve"> </w:t>
      </w:r>
      <w:r w:rsidR="002B36A3" w:rsidRPr="00DC693C">
        <w:rPr>
          <w:rFonts w:ascii="Times New Roman" w:hAnsi="Times New Roman"/>
        </w:rPr>
        <w:t xml:space="preserve">управления экономики и финансов </w:t>
      </w:r>
      <w:r w:rsidR="00656A81" w:rsidRPr="00DC693C">
        <w:rPr>
          <w:rFonts w:ascii="Times New Roman" w:hAnsi="Times New Roman"/>
        </w:rPr>
        <w:t>министерства молодежной политики</w:t>
      </w:r>
      <w:r w:rsidR="00B810CA">
        <w:rPr>
          <w:rFonts w:ascii="Times New Roman" w:hAnsi="Times New Roman"/>
          <w:lang w:val="ru-RU"/>
        </w:rPr>
        <w:t xml:space="preserve"> и</w:t>
      </w:r>
      <w:r w:rsidR="00656A81" w:rsidRPr="00DC693C">
        <w:rPr>
          <w:rFonts w:ascii="Times New Roman" w:hAnsi="Times New Roman"/>
        </w:rPr>
        <w:t xml:space="preserve"> спорта Саратовской области</w:t>
      </w:r>
    </w:p>
    <w:p w:rsidR="00A33859" w:rsidRPr="00A33859" w:rsidRDefault="00A33859" w:rsidP="007B729C">
      <w:pPr>
        <w:ind w:right="-2"/>
        <w:jc w:val="right"/>
        <w:rPr>
          <w:sz w:val="28"/>
          <w:szCs w:val="28"/>
        </w:rPr>
      </w:pPr>
    </w:p>
    <w:p w:rsidR="00A33859" w:rsidRPr="00A33859" w:rsidRDefault="00A33859" w:rsidP="007B729C">
      <w:pPr>
        <w:ind w:left="720" w:right="-2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A33859" w:rsidRPr="00A33859" w:rsidRDefault="00A33859" w:rsidP="007B729C">
      <w:pPr>
        <w:ind w:left="720" w:right="-2"/>
        <w:jc w:val="center"/>
        <w:rPr>
          <w:sz w:val="28"/>
          <w:szCs w:val="28"/>
        </w:rPr>
      </w:pPr>
    </w:p>
    <w:p w:rsidR="00A33859" w:rsidRPr="00A33859" w:rsidRDefault="00A33859" w:rsidP="007B729C">
      <w:pPr>
        <w:numPr>
          <w:ilvl w:val="1"/>
          <w:numId w:val="3"/>
        </w:numPr>
        <w:tabs>
          <w:tab w:val="num" w:pos="0"/>
        </w:tabs>
        <w:ind w:left="0" w:right="-2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="00602DCB">
        <w:rPr>
          <w:sz w:val="28"/>
          <w:szCs w:val="28"/>
        </w:rPr>
        <w:t xml:space="preserve">начальник отдела </w:t>
      </w:r>
      <w:r w:rsidR="00E57FE8">
        <w:rPr>
          <w:sz w:val="28"/>
          <w:szCs w:val="28"/>
        </w:rPr>
        <w:t>планирования и исполнения бюджета</w:t>
      </w:r>
      <w:r w:rsidR="002B36A3">
        <w:rPr>
          <w:sz w:val="28"/>
          <w:szCs w:val="28"/>
        </w:rPr>
        <w:t xml:space="preserve"> управления экономики и финансов</w:t>
      </w:r>
      <w:r w:rsidR="0033768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eastAsia="en-US"/>
        </w:rPr>
        <w:t>министерства молодежной политики</w:t>
      </w:r>
      <w:r w:rsidR="00B810CA">
        <w:rPr>
          <w:sz w:val="28"/>
          <w:szCs w:val="28"/>
          <w:u w:val="single"/>
          <w:lang w:eastAsia="en-US"/>
        </w:rPr>
        <w:t xml:space="preserve"> и</w:t>
      </w:r>
      <w:r>
        <w:rPr>
          <w:sz w:val="28"/>
          <w:szCs w:val="28"/>
          <w:u w:val="single"/>
          <w:lang w:eastAsia="en-US"/>
        </w:rPr>
        <w:t xml:space="preserve"> спорта Саратовской области</w:t>
      </w:r>
      <w:r w:rsidRPr="00A33859">
        <w:rPr>
          <w:sz w:val="28"/>
          <w:szCs w:val="28"/>
          <w:u w:val="single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(далее – </w:t>
      </w:r>
      <w:r w:rsidR="00602DCB">
        <w:rPr>
          <w:sz w:val="28"/>
          <w:szCs w:val="28"/>
          <w:lang w:eastAsia="en-US"/>
        </w:rPr>
        <w:t>начальник отдела</w:t>
      </w:r>
      <w:r w:rsidRPr="00A3385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A33859" w:rsidRPr="00A33859" w:rsidRDefault="00A33859" w:rsidP="007B729C">
      <w:pPr>
        <w:numPr>
          <w:ilvl w:val="1"/>
          <w:numId w:val="3"/>
        </w:numPr>
        <w:tabs>
          <w:tab w:val="num" w:pos="0"/>
        </w:tabs>
        <w:ind w:left="0" w:right="-2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sz w:val="28"/>
          <w:szCs w:val="28"/>
          <w:u w:val="single"/>
          <w:lang w:eastAsia="en-US"/>
        </w:rPr>
        <w:t xml:space="preserve"> Должность</w:t>
      </w:r>
      <w:r w:rsidRPr="00A33859">
        <w:rPr>
          <w:sz w:val="28"/>
          <w:szCs w:val="28"/>
          <w:lang w:eastAsia="en-US"/>
        </w:rPr>
        <w:t xml:space="preserve"> </w:t>
      </w:r>
      <w:r w:rsidR="00602DCB"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  <w:lang w:eastAsia="en-US"/>
        </w:rPr>
        <w:t xml:space="preserve">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>относится к главной группе должностей категории – «специалисты».</w:t>
      </w:r>
    </w:p>
    <w:p w:rsidR="00A33859" w:rsidRPr="00A33859" w:rsidRDefault="00A33859" w:rsidP="007B729C">
      <w:pPr>
        <w:ind w:right="-2"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Pr="00A33859">
        <w:rPr>
          <w:sz w:val="28"/>
          <w:szCs w:val="28"/>
          <w:u w:val="single"/>
        </w:rPr>
        <w:t xml:space="preserve"> </w:t>
      </w:r>
      <w:r w:rsidR="002B36A3">
        <w:rPr>
          <w:sz w:val="28"/>
          <w:szCs w:val="28"/>
          <w:u w:val="single"/>
        </w:rPr>
        <w:t>обеспечение деятельности государственного органа</w:t>
      </w:r>
      <w:r w:rsidR="00602DCB">
        <w:rPr>
          <w:sz w:val="28"/>
          <w:szCs w:val="28"/>
          <w:u w:val="single"/>
        </w:rPr>
        <w:t>.</w:t>
      </w:r>
    </w:p>
    <w:p w:rsidR="00A33859" w:rsidRPr="00A33859" w:rsidRDefault="00A33859" w:rsidP="007B729C">
      <w:pPr>
        <w:ind w:right="-2"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 w:rsidR="0073725F">
        <w:rPr>
          <w:sz w:val="28"/>
          <w:szCs w:val="28"/>
          <w:u w:val="single"/>
        </w:rPr>
        <w:t>организация бюджетного процесса, ведение бухгалтерского и налогового учета, оставление бухгалтерской и налоговой отчетности</w:t>
      </w:r>
      <w:r w:rsidR="00411C63">
        <w:rPr>
          <w:sz w:val="28"/>
          <w:szCs w:val="28"/>
          <w:u w:val="single"/>
        </w:rPr>
        <w:t>.</w:t>
      </w:r>
    </w:p>
    <w:p w:rsidR="00A33859" w:rsidRPr="00A33859" w:rsidRDefault="00A33859" w:rsidP="007B729C">
      <w:pPr>
        <w:ind w:right="-2"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 w:rsidR="00602DCB">
        <w:rPr>
          <w:sz w:val="28"/>
          <w:szCs w:val="28"/>
          <w:lang w:eastAsia="en-US"/>
        </w:rPr>
        <w:t>начальник отдела</w:t>
      </w:r>
      <w:r w:rsidR="009B0904" w:rsidRPr="00A33859">
        <w:rPr>
          <w:sz w:val="28"/>
          <w:szCs w:val="28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назначается на должность и освобождается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</w:t>
      </w:r>
      <w:r w:rsidR="00B810CA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спорта области</w:t>
      </w:r>
      <w:r w:rsidRPr="00A33859">
        <w:rPr>
          <w:sz w:val="28"/>
          <w:szCs w:val="28"/>
          <w:lang w:eastAsia="en-US"/>
        </w:rPr>
        <w:t>.</w:t>
      </w:r>
    </w:p>
    <w:p w:rsidR="00A33859" w:rsidRPr="00A33859" w:rsidRDefault="00A33859" w:rsidP="007B729C">
      <w:pPr>
        <w:ind w:right="-2"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 w:rsidRPr="00A33859">
        <w:rPr>
          <w:rFonts w:eastAsia="Calibri"/>
          <w:sz w:val="28"/>
          <w:szCs w:val="28"/>
        </w:rPr>
        <w:t xml:space="preserve"> </w:t>
      </w:r>
      <w:r w:rsidR="00602DCB">
        <w:rPr>
          <w:sz w:val="28"/>
          <w:szCs w:val="28"/>
          <w:lang w:eastAsia="en-US"/>
        </w:rPr>
        <w:t>начальник отдела</w:t>
      </w:r>
      <w:r w:rsidR="009B0904" w:rsidRPr="00A33859">
        <w:rPr>
          <w:rFonts w:eastAsia="Calibri"/>
          <w:sz w:val="28"/>
          <w:szCs w:val="28"/>
        </w:rPr>
        <w:t xml:space="preserve"> </w:t>
      </w:r>
      <w:r w:rsidRPr="00A33859">
        <w:rPr>
          <w:rFonts w:eastAsia="Calibri"/>
          <w:sz w:val="28"/>
          <w:szCs w:val="28"/>
        </w:rPr>
        <w:t xml:space="preserve">работает под руководством </w:t>
      </w:r>
      <w:r w:rsidR="00411C63">
        <w:rPr>
          <w:rFonts w:eastAsia="Calibri"/>
          <w:sz w:val="28"/>
          <w:szCs w:val="28"/>
        </w:rPr>
        <w:t>начальника управления экономики и финансов</w:t>
      </w:r>
      <w:r w:rsidR="009B0904">
        <w:rPr>
          <w:rFonts w:eastAsia="Calibri"/>
          <w:sz w:val="28"/>
          <w:szCs w:val="28"/>
        </w:rPr>
        <w:t xml:space="preserve"> минист</w:t>
      </w:r>
      <w:r w:rsidR="00411C63">
        <w:rPr>
          <w:rFonts w:eastAsia="Calibri"/>
          <w:sz w:val="28"/>
          <w:szCs w:val="28"/>
        </w:rPr>
        <w:t>ерства</w:t>
      </w:r>
      <w:r w:rsidR="00602DCB">
        <w:rPr>
          <w:rFonts w:eastAsia="Calibri"/>
          <w:sz w:val="28"/>
          <w:szCs w:val="28"/>
        </w:rPr>
        <w:t xml:space="preserve"> молодежной политики</w:t>
      </w:r>
      <w:r w:rsidR="00B810CA">
        <w:rPr>
          <w:rFonts w:eastAsia="Calibri"/>
          <w:sz w:val="28"/>
          <w:szCs w:val="28"/>
        </w:rPr>
        <w:t xml:space="preserve"> и</w:t>
      </w:r>
      <w:r w:rsidR="00602DCB">
        <w:rPr>
          <w:rFonts w:eastAsia="Calibri"/>
          <w:sz w:val="28"/>
          <w:szCs w:val="28"/>
        </w:rPr>
        <w:t xml:space="preserve"> спорта </w:t>
      </w:r>
      <w:r w:rsidRPr="00A33859">
        <w:rPr>
          <w:rFonts w:eastAsia="Calibri"/>
          <w:sz w:val="28"/>
          <w:szCs w:val="28"/>
        </w:rPr>
        <w:t xml:space="preserve">(далее </w:t>
      </w:r>
      <w:r w:rsidR="009B0904">
        <w:rPr>
          <w:rFonts w:eastAsia="Calibri"/>
          <w:sz w:val="28"/>
          <w:szCs w:val="28"/>
        </w:rPr>
        <w:t>–</w:t>
      </w:r>
      <w:r w:rsidRPr="00A33859">
        <w:rPr>
          <w:rFonts w:eastAsia="Calibri"/>
          <w:sz w:val="28"/>
          <w:szCs w:val="28"/>
        </w:rPr>
        <w:t xml:space="preserve"> </w:t>
      </w:r>
      <w:r w:rsidR="00411C63">
        <w:rPr>
          <w:rFonts w:eastAsia="Calibri"/>
          <w:sz w:val="28"/>
          <w:szCs w:val="28"/>
        </w:rPr>
        <w:t>начальник управления</w:t>
      </w:r>
      <w:r w:rsidRPr="00A33859">
        <w:rPr>
          <w:rFonts w:eastAsia="Calibri"/>
          <w:sz w:val="28"/>
          <w:szCs w:val="28"/>
        </w:rPr>
        <w:t>) и выполняет его поручения.</w:t>
      </w:r>
    </w:p>
    <w:p w:rsidR="00A33859" w:rsidRPr="00A33859" w:rsidRDefault="00A33859" w:rsidP="007B729C">
      <w:pPr>
        <w:ind w:right="-2"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Pr="00A33859">
        <w:rPr>
          <w:sz w:val="28"/>
          <w:szCs w:val="28"/>
          <w:lang w:eastAsia="en-US"/>
        </w:rPr>
        <w:t xml:space="preserve"> </w:t>
      </w:r>
      <w:r w:rsidR="000E4570" w:rsidRPr="000E4570">
        <w:rPr>
          <w:sz w:val="28"/>
          <w:szCs w:val="28"/>
        </w:rPr>
        <w:t xml:space="preserve">В непосредственном подчинении </w:t>
      </w:r>
      <w:r w:rsidR="00602DCB">
        <w:rPr>
          <w:sz w:val="28"/>
          <w:szCs w:val="28"/>
          <w:lang w:eastAsia="en-US"/>
        </w:rPr>
        <w:t xml:space="preserve">начальника отдела </w:t>
      </w:r>
      <w:r w:rsidR="000E4570" w:rsidRPr="000E4570">
        <w:rPr>
          <w:sz w:val="28"/>
          <w:szCs w:val="28"/>
        </w:rPr>
        <w:t>наход</w:t>
      </w:r>
      <w:r w:rsidR="0073725F">
        <w:rPr>
          <w:sz w:val="28"/>
          <w:szCs w:val="28"/>
        </w:rPr>
        <w:t>я</w:t>
      </w:r>
      <w:r w:rsidR="000E4570" w:rsidRPr="000E4570">
        <w:rPr>
          <w:sz w:val="28"/>
          <w:szCs w:val="28"/>
        </w:rPr>
        <w:t xml:space="preserve">тся </w:t>
      </w:r>
      <w:r w:rsidR="0073725F">
        <w:rPr>
          <w:sz w:val="28"/>
          <w:szCs w:val="28"/>
        </w:rPr>
        <w:t>специалисты</w:t>
      </w:r>
      <w:r w:rsidR="000E4570">
        <w:rPr>
          <w:sz w:val="28"/>
          <w:szCs w:val="28"/>
        </w:rPr>
        <w:t xml:space="preserve"> отдела </w:t>
      </w:r>
      <w:r w:rsidR="0073725F">
        <w:rPr>
          <w:sz w:val="28"/>
          <w:szCs w:val="28"/>
        </w:rPr>
        <w:t>планирования и исполнения бюджета</w:t>
      </w:r>
      <w:r w:rsidR="00411C63">
        <w:rPr>
          <w:sz w:val="28"/>
          <w:szCs w:val="28"/>
        </w:rPr>
        <w:t xml:space="preserve"> управления экономики и финансов </w:t>
      </w:r>
      <w:r w:rsidR="000E4570">
        <w:rPr>
          <w:sz w:val="28"/>
          <w:szCs w:val="28"/>
        </w:rPr>
        <w:t>министерства молодежной политики</w:t>
      </w:r>
      <w:r w:rsidR="00B810CA">
        <w:rPr>
          <w:sz w:val="28"/>
          <w:szCs w:val="28"/>
        </w:rPr>
        <w:t xml:space="preserve"> и</w:t>
      </w:r>
      <w:r w:rsidR="000E4570">
        <w:rPr>
          <w:sz w:val="28"/>
          <w:szCs w:val="28"/>
        </w:rPr>
        <w:t xml:space="preserve"> спорта области</w:t>
      </w:r>
      <w:r w:rsidRPr="000E4570">
        <w:rPr>
          <w:sz w:val="28"/>
          <w:szCs w:val="28"/>
          <w:lang w:eastAsia="en-US"/>
        </w:rPr>
        <w:t>.</w:t>
      </w:r>
    </w:p>
    <w:p w:rsidR="00A33859" w:rsidRPr="00A33859" w:rsidRDefault="00A33859" w:rsidP="007B729C">
      <w:pPr>
        <w:ind w:right="-2"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A33859" w:rsidRPr="00A33859" w:rsidRDefault="00A33859" w:rsidP="007B729C">
      <w:pPr>
        <w:autoSpaceDE w:val="0"/>
        <w:autoSpaceDN w:val="0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A33859" w:rsidRPr="00A33859" w:rsidRDefault="00A33859" w:rsidP="007B729C">
      <w:pPr>
        <w:autoSpaceDE w:val="0"/>
        <w:autoSpaceDN w:val="0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</w:t>
      </w:r>
      <w:r w:rsidR="00602DCB">
        <w:rPr>
          <w:sz w:val="28"/>
          <w:szCs w:val="28"/>
          <w:lang w:eastAsia="en-US"/>
        </w:rPr>
        <w:t>начальника отдела</w:t>
      </w:r>
      <w:r w:rsidR="000E4570" w:rsidRPr="00A33859">
        <w:rPr>
          <w:rFonts w:eastAsia="Calibri"/>
          <w:sz w:val="28"/>
          <w:szCs w:val="28"/>
        </w:rPr>
        <w:t xml:space="preserve"> </w:t>
      </w:r>
      <w:r w:rsidRPr="00A33859">
        <w:rPr>
          <w:sz w:val="28"/>
          <w:szCs w:val="28"/>
        </w:rPr>
        <w:t xml:space="preserve">исполнение его должностных обязанностей по решению </w:t>
      </w:r>
      <w:r w:rsidR="0094730D"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 w:rsidR="0073725F">
        <w:rPr>
          <w:sz w:val="28"/>
          <w:szCs w:val="28"/>
        </w:rPr>
        <w:t>начальника управления экономики и финансов</w:t>
      </w:r>
      <w:r w:rsidR="00020AAB">
        <w:rPr>
          <w:sz w:val="28"/>
          <w:szCs w:val="28"/>
        </w:rPr>
        <w:t>.</w:t>
      </w:r>
    </w:p>
    <w:p w:rsidR="00A33859" w:rsidRPr="00A33859" w:rsidRDefault="00A33859" w:rsidP="007B729C">
      <w:pPr>
        <w:ind w:right="-2" w:firstLine="709"/>
        <w:rPr>
          <w:sz w:val="28"/>
          <w:szCs w:val="28"/>
          <w:lang w:eastAsia="en-US"/>
        </w:rPr>
      </w:pPr>
    </w:p>
    <w:p w:rsidR="00A33859" w:rsidRPr="00A33859" w:rsidRDefault="00A33859" w:rsidP="007B729C">
      <w:pPr>
        <w:ind w:left="720" w:right="-2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A33859" w:rsidRPr="00A33859" w:rsidRDefault="00A33859" w:rsidP="007B729C">
      <w:pPr>
        <w:ind w:left="720" w:right="-2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lastRenderedPageBreak/>
        <w:t xml:space="preserve">и требования к личностным качествам </w:t>
      </w:r>
    </w:p>
    <w:p w:rsidR="00A33859" w:rsidRPr="00A33859" w:rsidRDefault="00A33859" w:rsidP="007B729C">
      <w:pPr>
        <w:ind w:left="720" w:right="-2"/>
        <w:jc w:val="center"/>
        <w:rPr>
          <w:sz w:val="28"/>
          <w:szCs w:val="28"/>
        </w:rPr>
      </w:pPr>
    </w:p>
    <w:p w:rsidR="00A33859" w:rsidRPr="00A33859" w:rsidRDefault="00A33859" w:rsidP="007B729C">
      <w:pPr>
        <w:ind w:right="-2"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</w:rPr>
        <w:t xml:space="preserve">2.1. Квалификационные требования к уровню профессионального образования: </w:t>
      </w:r>
      <w:r w:rsidRPr="00A33859">
        <w:rPr>
          <w:sz w:val="28"/>
          <w:szCs w:val="28"/>
        </w:rPr>
        <w:t xml:space="preserve">на должность </w:t>
      </w:r>
      <w:r w:rsidR="00602DCB"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</w:rPr>
        <w:t>назначается лицо, имеющее высшее образование, не ниже уровня специалитета, магистратуры.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b/>
          <w:bCs/>
          <w:sz w:val="28"/>
          <w:szCs w:val="28"/>
          <w:lang w:eastAsia="en-US"/>
        </w:rPr>
        <w:t>2.2.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b/>
          <w:bCs/>
          <w:sz w:val="28"/>
          <w:szCs w:val="28"/>
          <w:lang w:eastAsia="en-US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стаж государственной гражданской службы не менее четырех лет или не менее пяти лет стажа работы по специальности, направлению подготовки.</w:t>
      </w:r>
    </w:p>
    <w:p w:rsidR="00A33859" w:rsidRPr="00A33859" w:rsidRDefault="00A33859" w:rsidP="007B729C">
      <w:pPr>
        <w:ind w:right="-2"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A33859" w:rsidRPr="00A33859" w:rsidRDefault="00A33859" w:rsidP="007B729C">
      <w:pPr>
        <w:ind w:right="-2"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A33859" w:rsidRPr="00A33859" w:rsidRDefault="00602DCB" w:rsidP="007B729C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начальник отдела </w:t>
      </w:r>
      <w:r w:rsidR="00A33859" w:rsidRPr="00A33859">
        <w:rPr>
          <w:sz w:val="28"/>
          <w:szCs w:val="28"/>
        </w:rPr>
        <w:t xml:space="preserve">должен обладать следующими </w:t>
      </w:r>
      <w:r w:rsidR="00A33859"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Федерального закона от 27 мая 2003 г. № 58-ФЗ «О системе государственной службы Российской Федерации»;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Федерального закона от 27 июля 2004 г. № 79-ФЗ                                      «О государственной гражданской службе Российской Федерации»;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Федерального закона от 25 декабря 2008 г. № 273-ФЗ                                 «О противодействии коррупции»;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A33859" w:rsidRPr="00A33859" w:rsidRDefault="00A33859" w:rsidP="007B729C">
      <w:pPr>
        <w:ind w:right="-2"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A33859" w:rsidRPr="00A33859" w:rsidRDefault="00A33859" w:rsidP="007B729C">
      <w:pPr>
        <w:ind w:right="-2"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планировать и рационально использовать рабочее время;</w:t>
      </w:r>
    </w:p>
    <w:p w:rsidR="00A33859" w:rsidRPr="00A33859" w:rsidRDefault="00A33859" w:rsidP="007B729C">
      <w:pPr>
        <w:ind w:right="-2"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A33859" w:rsidRPr="00A33859" w:rsidRDefault="00A33859" w:rsidP="007B729C">
      <w:pPr>
        <w:ind w:right="-2"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A33859" w:rsidRPr="00A33859" w:rsidRDefault="00A33859" w:rsidP="007B729C">
      <w:pPr>
        <w:ind w:right="-2"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602DCB"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A33859" w:rsidRPr="009C3714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C3714">
        <w:rPr>
          <w:sz w:val="28"/>
          <w:szCs w:val="28"/>
        </w:rPr>
        <w:t>Федерального закона Российской Федерации от 27 июля 2006 года              № 152-ФЗ «О персональных данных»;</w:t>
      </w:r>
    </w:p>
    <w:p w:rsidR="00A33859" w:rsidRDefault="00A33859" w:rsidP="007B729C">
      <w:pPr>
        <w:ind w:right="-2" w:firstLine="709"/>
        <w:jc w:val="both"/>
        <w:rPr>
          <w:sz w:val="28"/>
          <w:szCs w:val="28"/>
        </w:rPr>
      </w:pPr>
      <w:r w:rsidRPr="009C3714">
        <w:rPr>
          <w:sz w:val="28"/>
          <w:szCs w:val="28"/>
        </w:rPr>
        <w:t>Указа Президента Российской Федерации от 12 августа 2002 года № 885 «Об утверждении общих принципов служебного поведения государственных служащих»;</w:t>
      </w:r>
    </w:p>
    <w:p w:rsidR="009C3714" w:rsidRDefault="009C3714" w:rsidP="007B729C">
      <w:pPr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10FB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кодекс</w:t>
      </w:r>
      <w:r w:rsidR="009010FB">
        <w:rPr>
          <w:sz w:val="28"/>
          <w:szCs w:val="28"/>
        </w:rPr>
        <w:t>а</w:t>
      </w:r>
      <w:r>
        <w:rPr>
          <w:sz w:val="28"/>
          <w:szCs w:val="28"/>
        </w:rPr>
        <w:t xml:space="preserve"> Р</w:t>
      </w:r>
      <w:r w:rsidR="00AB7A7A">
        <w:rPr>
          <w:sz w:val="28"/>
          <w:szCs w:val="28"/>
        </w:rPr>
        <w:t>оссийской Федерации</w:t>
      </w:r>
      <w:r>
        <w:rPr>
          <w:rFonts w:eastAsia="Calibri"/>
          <w:bCs/>
          <w:sz w:val="28"/>
          <w:szCs w:val="28"/>
        </w:rPr>
        <w:t>;</w:t>
      </w:r>
    </w:p>
    <w:p w:rsidR="00AB7A7A" w:rsidRDefault="00EA499F" w:rsidP="007B729C">
      <w:pPr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Налогового</w:t>
      </w:r>
      <w:r w:rsidR="00AB7A7A">
        <w:rPr>
          <w:rFonts w:eastAsia="Calibri"/>
          <w:bCs/>
          <w:sz w:val="28"/>
          <w:szCs w:val="28"/>
        </w:rPr>
        <w:t xml:space="preserve"> кодекс</w:t>
      </w:r>
      <w:r>
        <w:rPr>
          <w:rFonts w:eastAsia="Calibri"/>
          <w:bCs/>
          <w:sz w:val="28"/>
          <w:szCs w:val="28"/>
        </w:rPr>
        <w:t>а</w:t>
      </w:r>
      <w:r w:rsidR="00AB7A7A">
        <w:rPr>
          <w:rFonts w:eastAsia="Calibri"/>
          <w:bCs/>
          <w:sz w:val="28"/>
          <w:szCs w:val="28"/>
        </w:rPr>
        <w:t xml:space="preserve"> Российской Федерации;</w:t>
      </w:r>
    </w:p>
    <w:p w:rsidR="00AB7A7A" w:rsidRDefault="00EA499F" w:rsidP="007B729C">
      <w:pPr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Трудового</w:t>
      </w:r>
      <w:r w:rsidR="00AB7A7A">
        <w:rPr>
          <w:rFonts w:eastAsia="Calibri"/>
          <w:bCs/>
          <w:sz w:val="28"/>
          <w:szCs w:val="28"/>
        </w:rPr>
        <w:t xml:space="preserve"> кодекс</w:t>
      </w:r>
      <w:r>
        <w:rPr>
          <w:rFonts w:eastAsia="Calibri"/>
          <w:bCs/>
          <w:sz w:val="28"/>
          <w:szCs w:val="28"/>
        </w:rPr>
        <w:t>а</w:t>
      </w:r>
      <w:r w:rsidR="00AB7A7A">
        <w:rPr>
          <w:rFonts w:eastAsia="Calibri"/>
          <w:bCs/>
          <w:sz w:val="28"/>
          <w:szCs w:val="28"/>
        </w:rPr>
        <w:t xml:space="preserve"> Российской Федерации;</w:t>
      </w:r>
    </w:p>
    <w:p w:rsidR="00EA499F" w:rsidRPr="00EA499F" w:rsidRDefault="00EA499F" w:rsidP="007B729C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</w:rPr>
      </w:pPr>
      <w:r w:rsidRPr="00EA499F">
        <w:rPr>
          <w:rFonts w:eastAsia="Calibri"/>
          <w:sz w:val="28"/>
          <w:szCs w:val="28"/>
        </w:rPr>
        <w:lastRenderedPageBreak/>
        <w:t xml:space="preserve">    </w:t>
      </w:r>
      <w:r>
        <w:rPr>
          <w:rFonts w:eastAsia="Calibri"/>
          <w:sz w:val="28"/>
          <w:szCs w:val="28"/>
        </w:rPr>
        <w:t xml:space="preserve">     </w:t>
      </w:r>
      <w:r w:rsidRPr="00EA499F">
        <w:rPr>
          <w:rFonts w:eastAsia="Calibri"/>
          <w:sz w:val="28"/>
          <w:szCs w:val="28"/>
        </w:rPr>
        <w:t xml:space="preserve">  Приказа Минфина России от 01.07.2013 N 65н) "Об утверждении Указаний о порядке применения бюджетной классификации Российской Федерации";</w:t>
      </w:r>
    </w:p>
    <w:p w:rsidR="009010FB" w:rsidRDefault="003440CB" w:rsidP="007B729C">
      <w:pPr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Федерального закона Российской Федерации от 03.11.2006 года           №  174- ФЗ «Об автономных учреждениях»;</w:t>
      </w:r>
    </w:p>
    <w:p w:rsidR="003440CB" w:rsidRDefault="003440CB" w:rsidP="007B729C">
      <w:pPr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Федерального закона Российской Федерации от 12.01.1996 года            № 7-ФЗ «О некоммерческий организациях»;</w:t>
      </w:r>
    </w:p>
    <w:p w:rsidR="009C3714" w:rsidRDefault="003440CB" w:rsidP="007B729C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="009010FB">
        <w:rPr>
          <w:rFonts w:eastAsia="Calibri"/>
          <w:sz w:val="28"/>
          <w:szCs w:val="28"/>
        </w:rPr>
        <w:t xml:space="preserve"> </w:t>
      </w:r>
      <w:r w:rsidR="009C3714" w:rsidRPr="009C3714">
        <w:rPr>
          <w:rFonts w:eastAsia="Calibri"/>
          <w:sz w:val="28"/>
          <w:szCs w:val="28"/>
        </w:rPr>
        <w:t xml:space="preserve">Приказа Министерства финансов Российской Федерации  </w:t>
      </w:r>
      <w:r w:rsidR="009010FB">
        <w:rPr>
          <w:rFonts w:eastAsia="Calibri"/>
          <w:sz w:val="28"/>
          <w:szCs w:val="28"/>
        </w:rPr>
        <w:t>от 1 декабря 2010 г. №</w:t>
      </w:r>
      <w:r w:rsidR="009C3714" w:rsidRPr="009C3714">
        <w:rPr>
          <w:rFonts w:eastAsia="Calibri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</w:t>
      </w:r>
      <w:r w:rsidR="009C3714">
        <w:rPr>
          <w:rFonts w:eastAsia="Calibri"/>
          <w:sz w:val="28"/>
          <w:szCs w:val="28"/>
        </w:rPr>
        <w:t xml:space="preserve"> органов местного самоуправления, органов управления государственными внебюджетными фондами, государственных</w:t>
      </w:r>
      <w:r w:rsidR="009010FB">
        <w:rPr>
          <w:rFonts w:eastAsia="Calibri"/>
          <w:sz w:val="28"/>
          <w:szCs w:val="28"/>
        </w:rPr>
        <w:t xml:space="preserve"> академий наук, государственных (муниципальных) учреждений и инструкции по его применению»;</w:t>
      </w:r>
    </w:p>
    <w:p w:rsidR="009010FB" w:rsidRDefault="009010FB" w:rsidP="007B729C">
      <w:pPr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3440C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Приказа Министерства финансов Российской Федерации от 6 декабря 2010 г. № 162н "Об утверждении Плана счетов бюджетного учета и Инструкции по его применению";</w:t>
      </w:r>
    </w:p>
    <w:p w:rsidR="009010FB" w:rsidRDefault="009010FB" w:rsidP="007B729C">
      <w:pPr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3440C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Приказа Министерства финансов Российской Федерации от 16 декабря 2010 г. № 174н "Об утверждении Плана счетов бухгалтерского учета бюджетных учреждений и Инструкции по его применению";</w:t>
      </w:r>
    </w:p>
    <w:p w:rsidR="009010FB" w:rsidRDefault="009010FB" w:rsidP="007B729C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3440C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Приказа Министерства финансов Российской Федерации от 23 декабря 2010 г. № 183н "Об утверждении Плана счетов бухгалтерского учета автономных учреждений и Инструкции по его применению"; </w:t>
      </w:r>
    </w:p>
    <w:p w:rsidR="00AB7A7A" w:rsidRDefault="00AB7A7A" w:rsidP="007B729C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Приказа Министерства финансов Российской Федерации от 28 декабря 2010 г.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EA499F" w:rsidRDefault="00AB7A7A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          Приказа Министерства финансов Российской Федерации от 25 марта 2011 г. № 33н «Об утверждении инструкции о порядке составления и предоставления годовой, квартальной бухгалтерской отчетности государственных (муниципальных) автономных и бюджетных учреждений» Российской Федерации»;</w:t>
      </w:r>
      <w:r w:rsidR="00EA499F" w:rsidRPr="00EA499F">
        <w:rPr>
          <w:sz w:val="28"/>
          <w:szCs w:val="28"/>
          <w:highlight w:val="yellow"/>
        </w:rPr>
        <w:t xml:space="preserve"> </w:t>
      </w:r>
    </w:p>
    <w:p w:rsidR="009C3714" w:rsidRPr="009C3714" w:rsidRDefault="00EA499F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A499F">
        <w:rPr>
          <w:sz w:val="28"/>
          <w:szCs w:val="28"/>
        </w:rPr>
        <w:t xml:space="preserve">других нормативных правовых актов, регламентирующих </w:t>
      </w:r>
      <w:r>
        <w:rPr>
          <w:sz w:val="28"/>
          <w:szCs w:val="28"/>
        </w:rPr>
        <w:t xml:space="preserve">бюджетную </w:t>
      </w:r>
      <w:r w:rsidRPr="00EA499F">
        <w:rPr>
          <w:sz w:val="28"/>
          <w:szCs w:val="28"/>
        </w:rPr>
        <w:t>деятельность;</w:t>
      </w:r>
    </w:p>
    <w:p w:rsidR="00A33859" w:rsidRPr="00A33859" w:rsidRDefault="00A33859" w:rsidP="007B729C">
      <w:pPr>
        <w:tabs>
          <w:tab w:val="left" w:pos="244"/>
          <w:tab w:val="left" w:pos="1276"/>
        </w:tabs>
        <w:ind w:right="-2"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A33859">
        <w:rPr>
          <w:sz w:val="28"/>
          <w:szCs w:val="28"/>
          <w:u w:val="single"/>
        </w:rPr>
        <w:t>:</w:t>
      </w:r>
    </w:p>
    <w:p w:rsidR="00A33859" w:rsidRPr="004A7430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A7430">
        <w:rPr>
          <w:sz w:val="28"/>
          <w:szCs w:val="28"/>
        </w:rPr>
        <w:t>Устава (Основного Закона) области;</w:t>
      </w:r>
    </w:p>
    <w:p w:rsidR="00EA499F" w:rsidRPr="004A7430" w:rsidRDefault="00EA499F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A7430">
        <w:rPr>
          <w:sz w:val="28"/>
          <w:szCs w:val="28"/>
        </w:rPr>
        <w:t>Закона Саратовской области «Об областном бюджете»;</w:t>
      </w:r>
    </w:p>
    <w:p w:rsidR="00A33859" w:rsidRPr="004A7430" w:rsidRDefault="00A33859" w:rsidP="007B729C">
      <w:pPr>
        <w:tabs>
          <w:tab w:val="left" w:pos="851"/>
        </w:tabs>
        <w:ind w:left="34" w:right="-2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8" w:history="1">
        <w:r w:rsidRPr="004A7430">
          <w:rPr>
            <w:sz w:val="28"/>
            <w:szCs w:val="28"/>
            <w:bdr w:val="none" w:sz="0" w:space="0" w:color="auto" w:frame="1"/>
          </w:rPr>
          <w:t>Закона Саратовской области от 31.05.2011 г. № 55-ЗСО «Кодекс этики и служебного поведения государственных гражданских служащих Саратовской области</w:t>
        </w:r>
      </w:hyperlink>
      <w:r w:rsidRPr="004A7430">
        <w:rPr>
          <w:sz w:val="28"/>
          <w:szCs w:val="28"/>
          <w:bdr w:val="none" w:sz="0" w:space="0" w:color="auto" w:frame="1"/>
        </w:rPr>
        <w:t>»;</w:t>
      </w:r>
    </w:p>
    <w:p w:rsidR="00A33859" w:rsidRPr="004A7430" w:rsidRDefault="00A33859" w:rsidP="007B729C">
      <w:pPr>
        <w:autoSpaceDE w:val="0"/>
        <w:autoSpaceDN w:val="0"/>
        <w:ind w:right="-2" w:firstLine="709"/>
        <w:jc w:val="both"/>
        <w:rPr>
          <w:sz w:val="28"/>
          <w:szCs w:val="28"/>
        </w:rPr>
      </w:pPr>
      <w:r w:rsidRPr="004A7430">
        <w:rPr>
          <w:spacing w:val="-4"/>
          <w:sz w:val="28"/>
          <w:szCs w:val="28"/>
        </w:rPr>
        <w:t>З</w:t>
      </w:r>
      <w:r w:rsidRPr="004A7430">
        <w:rPr>
          <w:sz w:val="28"/>
          <w:szCs w:val="28"/>
        </w:rPr>
        <w:t>акона Саратовской области от 5 сентября 1996 года «О Правительстве Саратовской области»;</w:t>
      </w:r>
    </w:p>
    <w:p w:rsidR="00A33859" w:rsidRPr="004A7430" w:rsidRDefault="00A33859" w:rsidP="007B729C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7430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A33859" w:rsidRPr="004A7430" w:rsidRDefault="00A33859" w:rsidP="007B729C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7430">
        <w:rPr>
          <w:rFonts w:eastAsia="Calibri"/>
          <w:bCs/>
          <w:sz w:val="28"/>
          <w:szCs w:val="28"/>
          <w:lang w:eastAsia="en-US"/>
        </w:rPr>
        <w:t>Закона Саратовской области от 27 сентября 2005 года № 92-ЗСО                         «О денежном содержании и материальном стимулировании лиц, замещающих должности государственной гражданской службы Саратовской области»;</w:t>
      </w:r>
    </w:p>
    <w:p w:rsidR="00A33859" w:rsidRPr="004A7430" w:rsidRDefault="00A33859" w:rsidP="007B729C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4A7430">
        <w:rPr>
          <w:rFonts w:eastAsia="Calibri"/>
          <w:sz w:val="28"/>
          <w:szCs w:val="28"/>
        </w:rPr>
        <w:t>Закона Саратовской области от 29 декабря 2006 года № 155-ЗСО «О противодействии коррупции в Саратовской области»;</w:t>
      </w:r>
    </w:p>
    <w:p w:rsidR="00A33859" w:rsidRPr="004A7430" w:rsidRDefault="00A33859" w:rsidP="007B729C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7430">
        <w:rPr>
          <w:rFonts w:eastAsia="Calibri"/>
          <w:bCs/>
          <w:sz w:val="28"/>
          <w:szCs w:val="28"/>
          <w:lang w:eastAsia="en-US"/>
        </w:rPr>
        <w:lastRenderedPageBreak/>
        <w:t>постановления Правительства Саратовской области от 16 июня 2015 года  № 292-П «О системе электронного документооборота Правительства области»;</w:t>
      </w:r>
    </w:p>
    <w:p w:rsidR="00A33859" w:rsidRPr="004A7430" w:rsidRDefault="00A33859" w:rsidP="007B729C">
      <w:pPr>
        <w:ind w:right="-2" w:firstLine="709"/>
        <w:jc w:val="both"/>
        <w:rPr>
          <w:sz w:val="28"/>
          <w:szCs w:val="28"/>
        </w:rPr>
      </w:pPr>
      <w:hyperlink r:id="rId9" w:history="1">
        <w:r w:rsidRPr="004A7430">
          <w:rPr>
            <w:sz w:val="28"/>
            <w:szCs w:val="28"/>
          </w:rPr>
          <w:t>постановления Губернатора Саратовской области от 21 октября            2005 года № 250 «Вопросы денежного содержания и материального стимулирования лиц, замещающих должности государственной гражданской службы Саратовской области</w:t>
        </w:r>
      </w:hyperlink>
      <w:r w:rsidRPr="004A7430">
        <w:rPr>
          <w:sz w:val="28"/>
          <w:szCs w:val="28"/>
        </w:rPr>
        <w:t>»;</w:t>
      </w:r>
    </w:p>
    <w:p w:rsidR="00A33859" w:rsidRPr="004A7430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A7430">
        <w:rPr>
          <w:sz w:val="28"/>
          <w:szCs w:val="28"/>
        </w:rPr>
        <w:t>постановления Губернатора Саратовской области от 27 ноября                  2006 года № 205 «Об утверждении Реестра должностей государственной гражданской службы Саратовской области»;</w:t>
      </w:r>
    </w:p>
    <w:p w:rsidR="00A33859" w:rsidRPr="004A7430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A7430">
        <w:rPr>
          <w:sz w:val="28"/>
          <w:szCs w:val="28"/>
        </w:rPr>
        <w:t>постановления Губернатора Саратовской области от 26 февраля 2006 года № 41 «О порядке назначения на должность и освобождения от должности работников в органах исполнительной власти Саратовской области, государственных органах Саратовской области»;</w:t>
      </w:r>
    </w:p>
    <w:p w:rsidR="004B190E" w:rsidRPr="004A7430" w:rsidRDefault="004B190E" w:rsidP="007B729C">
      <w:pPr>
        <w:tabs>
          <w:tab w:val="left" w:pos="851"/>
        </w:tabs>
        <w:ind w:right="-2" w:firstLine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A7430">
        <w:rPr>
          <w:rFonts w:eastAsia="Calibri"/>
          <w:sz w:val="28"/>
          <w:szCs w:val="28"/>
          <w:lang w:eastAsia="en-US"/>
        </w:rPr>
        <w:t xml:space="preserve">    п</w:t>
      </w:r>
      <w:hyperlink r:id="rId10" w:history="1">
        <w:r w:rsidRPr="004A7430">
          <w:rPr>
            <w:sz w:val="28"/>
            <w:szCs w:val="28"/>
            <w:bdr w:val="none" w:sz="0" w:space="0" w:color="auto" w:frame="1"/>
          </w:rPr>
          <w:t>остановление Правительства Саратовской области от 13.02.2006         N 50-П  "Об утверждении Положения о порядке и условиях командирования государственного гражданского служащего Саратовской области"</w:t>
        </w:r>
      </w:hyperlink>
      <w:r w:rsidRPr="004A7430">
        <w:rPr>
          <w:sz w:val="28"/>
          <w:szCs w:val="28"/>
          <w:bdr w:val="none" w:sz="0" w:space="0" w:color="auto" w:frame="1"/>
        </w:rPr>
        <w:t>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A7430">
        <w:rPr>
          <w:sz w:val="28"/>
          <w:szCs w:val="28"/>
        </w:rPr>
        <w:t xml:space="preserve">других нормативных правовых актов, регламентирующих </w:t>
      </w:r>
      <w:r w:rsidR="00EA499F" w:rsidRPr="004A7430">
        <w:rPr>
          <w:sz w:val="28"/>
          <w:szCs w:val="28"/>
        </w:rPr>
        <w:t>бюджетную</w:t>
      </w:r>
      <w:r w:rsidRPr="004A7430">
        <w:rPr>
          <w:sz w:val="28"/>
          <w:szCs w:val="28"/>
        </w:rPr>
        <w:t xml:space="preserve"> деятельность;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иными профессиональными знаниями:</w:t>
      </w:r>
    </w:p>
    <w:p w:rsidR="00A33859" w:rsidRPr="00A33859" w:rsidRDefault="00A33859" w:rsidP="007B729C">
      <w:pPr>
        <w:ind w:left="708" w:right="-2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основ делопроизводства и документооборота; </w:t>
      </w:r>
    </w:p>
    <w:p w:rsidR="00A33859" w:rsidRPr="00A33859" w:rsidRDefault="00A33859" w:rsidP="007B729C">
      <w:pPr>
        <w:ind w:left="708" w:right="-2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правил и норм делового общения;</w:t>
      </w:r>
    </w:p>
    <w:p w:rsidR="00A33859" w:rsidRPr="00A33859" w:rsidRDefault="00A33859" w:rsidP="007B729C">
      <w:pPr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основ управленческой деятельности и методики текущего и перспективного планирования;</w:t>
      </w:r>
    </w:p>
    <w:p w:rsidR="00A33859" w:rsidRPr="00A33859" w:rsidRDefault="00A33859" w:rsidP="007B729C">
      <w:pPr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порядка взаимодействия со средствами массовой информации;</w:t>
      </w:r>
    </w:p>
    <w:p w:rsidR="00A33859" w:rsidRPr="00A33859" w:rsidRDefault="00A33859" w:rsidP="007B729C">
      <w:pPr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A33859" w:rsidRPr="00A33859" w:rsidRDefault="00A33859" w:rsidP="007B729C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 программ </w:t>
      </w:r>
      <w:r w:rsidRPr="00A33859">
        <w:rPr>
          <w:sz w:val="28"/>
          <w:szCs w:val="28"/>
          <w:lang w:val="en-US"/>
        </w:rPr>
        <w:t>Word</w:t>
      </w:r>
      <w:r w:rsidRPr="00A33859">
        <w:rPr>
          <w:sz w:val="28"/>
          <w:szCs w:val="28"/>
        </w:rPr>
        <w:t xml:space="preserve">, </w:t>
      </w:r>
      <w:r w:rsidRPr="00A33859">
        <w:rPr>
          <w:sz w:val="28"/>
          <w:szCs w:val="28"/>
          <w:lang w:val="en-US"/>
        </w:rPr>
        <w:t>Excel</w:t>
      </w:r>
      <w:r w:rsidRPr="00A33859">
        <w:rPr>
          <w:sz w:val="28"/>
          <w:szCs w:val="28"/>
        </w:rPr>
        <w:t>, информационно-поисковых систем «Консультант», «Гарант», «Кодекс»;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профессиональными умениями:</w:t>
      </w:r>
    </w:p>
    <w:p w:rsidR="00A33859" w:rsidRPr="00A33859" w:rsidRDefault="00A33859" w:rsidP="007B729C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с информационно-телекоммуникационными сетями, в том числе сетью Интернет, электронной почтой;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A33859" w:rsidRPr="00A33859" w:rsidRDefault="00A33859" w:rsidP="007B729C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документами, служебной корреспонденцией.</w:t>
      </w:r>
    </w:p>
    <w:p w:rsidR="00434E39" w:rsidRPr="00E87360" w:rsidRDefault="00434E39" w:rsidP="00434E39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60">
        <w:rPr>
          <w:rFonts w:ascii="Times New Roman" w:hAnsi="Times New Roman" w:cs="Times New Roman"/>
          <w:sz w:val="28"/>
          <w:szCs w:val="28"/>
        </w:rPr>
        <w:t>умение своевременно и качественно выполнять задания и поручения вышестоящих руководителей;</w:t>
      </w:r>
    </w:p>
    <w:p w:rsidR="00A33859" w:rsidRPr="00A33859" w:rsidRDefault="00A33859" w:rsidP="007B729C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411C63">
        <w:rPr>
          <w:sz w:val="28"/>
          <w:szCs w:val="28"/>
        </w:rPr>
        <w:t>начальника</w:t>
      </w:r>
      <w:r w:rsidRPr="00A33859">
        <w:rPr>
          <w:sz w:val="28"/>
          <w:szCs w:val="28"/>
        </w:rPr>
        <w:t xml:space="preserve"> отдела 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E87360" w:rsidRPr="00DC693C" w:rsidRDefault="00A33859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3C">
        <w:rPr>
          <w:rFonts w:ascii="Times New Roman" w:hAnsi="Times New Roman" w:cs="Times New Roman"/>
          <w:b/>
          <w:sz w:val="28"/>
          <w:szCs w:val="28"/>
          <w:u w:val="single"/>
        </w:rPr>
        <w:t>функциональными знаниями</w:t>
      </w:r>
      <w:r w:rsidR="004B3854" w:rsidRPr="00DC69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87360" w:rsidRPr="00DC6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60" w:rsidRPr="00E87360" w:rsidRDefault="00E87360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60">
        <w:rPr>
          <w:rFonts w:ascii="Times New Roman" w:hAnsi="Times New Roman" w:cs="Times New Roman"/>
          <w:sz w:val="28"/>
          <w:szCs w:val="28"/>
        </w:rPr>
        <w:t>знание правил ведения бухгалтерского учета, законодательной и нормативной базы;</w:t>
      </w:r>
    </w:p>
    <w:p w:rsidR="00434E39" w:rsidRDefault="00E87360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60">
        <w:rPr>
          <w:rFonts w:ascii="Times New Roman" w:hAnsi="Times New Roman" w:cs="Times New Roman"/>
          <w:sz w:val="28"/>
          <w:szCs w:val="28"/>
        </w:rPr>
        <w:t>знание и умение работы с системами автоматизации</w:t>
      </w:r>
      <w:r w:rsidR="00434E39">
        <w:rPr>
          <w:rFonts w:ascii="Times New Roman" w:hAnsi="Times New Roman" w:cs="Times New Roman"/>
          <w:sz w:val="28"/>
          <w:szCs w:val="28"/>
        </w:rPr>
        <w:t>;</w:t>
      </w:r>
    </w:p>
    <w:p w:rsidR="00E87360" w:rsidRPr="00E87360" w:rsidRDefault="00434E39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и умение работы в автоматизированных системах 1С Предприятие, Свод- Смарт «Кейсистемс», </w:t>
      </w:r>
      <w:r w:rsidR="003715D1">
        <w:rPr>
          <w:rFonts w:ascii="Times New Roman" w:hAnsi="Times New Roman" w:cs="Times New Roman"/>
          <w:sz w:val="28"/>
          <w:szCs w:val="28"/>
        </w:rPr>
        <w:t>АИС-УРМ, ГИС-ГМП, СУФД, Электронный бюджет-подсистема «Бюджетное планирование»;</w:t>
      </w:r>
    </w:p>
    <w:p w:rsidR="00E87360" w:rsidRPr="00E87360" w:rsidRDefault="00E87360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60">
        <w:rPr>
          <w:rFonts w:ascii="Times New Roman" w:hAnsi="Times New Roman" w:cs="Times New Roman"/>
          <w:sz w:val="28"/>
          <w:szCs w:val="28"/>
        </w:rPr>
        <w:t>общая грамотность;</w:t>
      </w:r>
    </w:p>
    <w:p w:rsidR="00E87360" w:rsidRPr="00E87360" w:rsidRDefault="00E87360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60">
        <w:rPr>
          <w:rFonts w:ascii="Times New Roman" w:hAnsi="Times New Roman" w:cs="Times New Roman"/>
          <w:sz w:val="28"/>
          <w:szCs w:val="28"/>
        </w:rPr>
        <w:lastRenderedPageBreak/>
        <w:t>владение современными справочными и информационными системами бухгалтерского учета и отчетности;</w:t>
      </w:r>
    </w:p>
    <w:p w:rsidR="00E87360" w:rsidRPr="00E87360" w:rsidRDefault="00E87360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60">
        <w:rPr>
          <w:rFonts w:ascii="Times New Roman" w:hAnsi="Times New Roman" w:cs="Times New Roman"/>
          <w:sz w:val="28"/>
          <w:szCs w:val="28"/>
        </w:rPr>
        <w:t>способность к накоплению и обновлению профессиональных знаний и умений;</w:t>
      </w:r>
    </w:p>
    <w:p w:rsidR="00E87360" w:rsidRPr="00E87360" w:rsidRDefault="00E87360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60">
        <w:rPr>
          <w:rFonts w:ascii="Times New Roman" w:hAnsi="Times New Roman" w:cs="Times New Roman"/>
          <w:sz w:val="28"/>
          <w:szCs w:val="28"/>
        </w:rPr>
        <w:t>навыки исполнительской дисциплины;</w:t>
      </w:r>
    </w:p>
    <w:p w:rsidR="00E87360" w:rsidRPr="00E87360" w:rsidRDefault="00E87360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60">
        <w:rPr>
          <w:rFonts w:ascii="Times New Roman" w:hAnsi="Times New Roman" w:cs="Times New Roman"/>
          <w:sz w:val="28"/>
          <w:szCs w:val="28"/>
        </w:rPr>
        <w:t>умение выделать главное из общего;</w:t>
      </w:r>
    </w:p>
    <w:p w:rsidR="00E87360" w:rsidRPr="00E87360" w:rsidRDefault="00E87360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60">
        <w:rPr>
          <w:rFonts w:ascii="Times New Roman" w:hAnsi="Times New Roman" w:cs="Times New Roman"/>
          <w:sz w:val="28"/>
          <w:szCs w:val="28"/>
        </w:rPr>
        <w:t>владение современными средствами, методами и технологиями работы с информацией;</w:t>
      </w:r>
    </w:p>
    <w:p w:rsidR="00A33859" w:rsidRDefault="00E87360" w:rsidP="001279DB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60">
        <w:rPr>
          <w:rFonts w:ascii="Times New Roman" w:hAnsi="Times New Roman" w:cs="Times New Roman"/>
          <w:sz w:val="28"/>
          <w:szCs w:val="28"/>
        </w:rPr>
        <w:t>навыки планирования и рациональной организации рабочего времени.</w:t>
      </w:r>
    </w:p>
    <w:p w:rsidR="001279DB" w:rsidRPr="001279DB" w:rsidRDefault="001279DB" w:rsidP="001279DB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360" w:rsidRPr="00DC693C" w:rsidRDefault="00A33859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C693C">
        <w:rPr>
          <w:rFonts w:ascii="Times New Roman" w:hAnsi="Times New Roman" w:cs="Times New Roman"/>
          <w:b/>
          <w:sz w:val="28"/>
          <w:szCs w:val="28"/>
          <w:u w:val="single"/>
        </w:rPr>
        <w:t>функциональными умениями:</w:t>
      </w:r>
      <w:r w:rsidR="00E87360" w:rsidRPr="00DC693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D1BF9" w:rsidRPr="000E58DB" w:rsidRDefault="003D42B2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3C">
        <w:rPr>
          <w:rFonts w:ascii="Times New Roman" w:hAnsi="Times New Roman" w:cs="Times New Roman"/>
          <w:sz w:val="28"/>
          <w:szCs w:val="28"/>
        </w:rPr>
        <w:t>у</w:t>
      </w:r>
      <w:r w:rsidR="007D1BF9" w:rsidRPr="00DC693C">
        <w:rPr>
          <w:rFonts w:ascii="Times New Roman" w:hAnsi="Times New Roman" w:cs="Times New Roman"/>
          <w:sz w:val="28"/>
          <w:szCs w:val="28"/>
        </w:rPr>
        <w:t>мение ввода первичных данных в автоматизированные</w:t>
      </w:r>
      <w:r w:rsidR="007D1BF9" w:rsidRPr="000E58DB">
        <w:rPr>
          <w:rFonts w:ascii="Times New Roman" w:hAnsi="Times New Roman" w:cs="Times New Roman"/>
          <w:sz w:val="28"/>
          <w:szCs w:val="28"/>
        </w:rPr>
        <w:t xml:space="preserve"> системы 1С Предприятие, Свод-Смарт «Кейсистемс», АИС-УРМ, ГИС-ГМП, СУФД, Электронный бюджет-подсистема «Бюджетное планирование»;</w:t>
      </w:r>
    </w:p>
    <w:p w:rsidR="000E58DB" w:rsidRPr="000E58DB" w:rsidRDefault="003D42B2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8DB" w:rsidRPr="000E58DB">
        <w:rPr>
          <w:rFonts w:ascii="Times New Roman" w:hAnsi="Times New Roman" w:cs="Times New Roman"/>
          <w:sz w:val="28"/>
          <w:szCs w:val="28"/>
        </w:rPr>
        <w:t>едение бухгалтерского учета министерства;</w:t>
      </w:r>
    </w:p>
    <w:p w:rsidR="007D1BF9" w:rsidRPr="000E58DB" w:rsidRDefault="003D42B2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1BF9" w:rsidRPr="000E58DB">
        <w:rPr>
          <w:rFonts w:ascii="Times New Roman" w:hAnsi="Times New Roman" w:cs="Times New Roman"/>
          <w:sz w:val="28"/>
          <w:szCs w:val="28"/>
        </w:rPr>
        <w:t xml:space="preserve">мение формировать и анализировать  </w:t>
      </w:r>
      <w:r w:rsidR="000E58DB" w:rsidRPr="000E58DB">
        <w:rPr>
          <w:rFonts w:ascii="Times New Roman" w:hAnsi="Times New Roman" w:cs="Times New Roman"/>
          <w:sz w:val="28"/>
          <w:szCs w:val="28"/>
        </w:rPr>
        <w:t>данные по</w:t>
      </w:r>
      <w:r w:rsidR="007D1BF9" w:rsidRPr="000E58DB">
        <w:rPr>
          <w:rFonts w:ascii="Times New Roman" w:hAnsi="Times New Roman" w:cs="Times New Roman"/>
          <w:sz w:val="28"/>
          <w:szCs w:val="28"/>
        </w:rPr>
        <w:t xml:space="preserve"> счетам бухгалтерского учета;</w:t>
      </w:r>
    </w:p>
    <w:p w:rsidR="007D1BF9" w:rsidRPr="000E58DB" w:rsidRDefault="003D42B2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1BF9" w:rsidRPr="000E58DB">
        <w:rPr>
          <w:rFonts w:ascii="Times New Roman" w:hAnsi="Times New Roman" w:cs="Times New Roman"/>
          <w:sz w:val="28"/>
          <w:szCs w:val="28"/>
        </w:rPr>
        <w:t>мение  формировать и анализировать бухгалтерскую отчетность  (квартальную, полугодовую, годовую) минист</w:t>
      </w:r>
      <w:r w:rsidR="000E58DB" w:rsidRPr="000E58DB">
        <w:rPr>
          <w:rFonts w:ascii="Times New Roman" w:hAnsi="Times New Roman" w:cs="Times New Roman"/>
          <w:sz w:val="28"/>
          <w:szCs w:val="28"/>
        </w:rPr>
        <w:t>ерства;</w:t>
      </w:r>
    </w:p>
    <w:p w:rsidR="000E58DB" w:rsidRPr="000E58DB" w:rsidRDefault="003D42B2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58DB" w:rsidRPr="000E58DB">
        <w:rPr>
          <w:rFonts w:ascii="Times New Roman" w:hAnsi="Times New Roman" w:cs="Times New Roman"/>
          <w:sz w:val="28"/>
          <w:szCs w:val="28"/>
        </w:rPr>
        <w:t>вод и проверка бухгалтерской отчетности подведомственных учреждений;</w:t>
      </w:r>
    </w:p>
    <w:p w:rsidR="000E58DB" w:rsidRDefault="003D42B2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E58DB" w:rsidRPr="000E58DB">
        <w:rPr>
          <w:rFonts w:ascii="Times New Roman" w:hAnsi="Times New Roman" w:cs="Times New Roman"/>
          <w:sz w:val="28"/>
          <w:szCs w:val="28"/>
        </w:rPr>
        <w:t>мение начисления и учета доходов министерства;</w:t>
      </w:r>
    </w:p>
    <w:p w:rsidR="000E58DB" w:rsidRDefault="003D42B2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8DB">
        <w:rPr>
          <w:rFonts w:ascii="Times New Roman" w:hAnsi="Times New Roman" w:cs="Times New Roman"/>
          <w:sz w:val="28"/>
          <w:szCs w:val="28"/>
        </w:rPr>
        <w:t>нализ протоколов, выписок, справок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8DB">
        <w:rPr>
          <w:rFonts w:ascii="Times New Roman" w:hAnsi="Times New Roman" w:cs="Times New Roman"/>
          <w:sz w:val="28"/>
          <w:szCs w:val="28"/>
        </w:rPr>
        <w:t xml:space="preserve"> предоставляемых Управлением федерального казначейства Саратовской области, министерством финансов Саратовской области;</w:t>
      </w:r>
    </w:p>
    <w:p w:rsidR="000E58DB" w:rsidRPr="000E58DB" w:rsidRDefault="003D42B2" w:rsidP="003D42B2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федеральными органами  в части заключения соглашений на предоставление субсидий из федерального бюджета;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E87360" w:rsidRPr="00E87360" w:rsidTr="00445E71">
        <w:trPr>
          <w:jc w:val="center"/>
        </w:trPr>
        <w:tc>
          <w:tcPr>
            <w:tcW w:w="9639" w:type="dxa"/>
          </w:tcPr>
          <w:p w:rsidR="00E87360" w:rsidRPr="00E87360" w:rsidRDefault="00E87360" w:rsidP="007B729C">
            <w:pPr>
              <w:pStyle w:val="ConsNormal"/>
              <w:tabs>
                <w:tab w:val="left" w:pos="284"/>
              </w:tabs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60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потребность в информации, провести анализ и   представить результаты аналитической обработки информации;</w:t>
            </w:r>
          </w:p>
        </w:tc>
      </w:tr>
      <w:tr w:rsidR="00E87360" w:rsidRPr="00E87360" w:rsidTr="00445E71">
        <w:trPr>
          <w:trHeight w:val="316"/>
          <w:jc w:val="center"/>
        </w:trPr>
        <w:tc>
          <w:tcPr>
            <w:tcW w:w="9639" w:type="dxa"/>
          </w:tcPr>
          <w:p w:rsidR="00E87360" w:rsidRPr="00E87360" w:rsidRDefault="00E87360" w:rsidP="007B729C">
            <w:pPr>
              <w:pStyle w:val="ConsNormal"/>
              <w:tabs>
                <w:tab w:val="left" w:pos="284"/>
              </w:tabs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60">
              <w:rPr>
                <w:rFonts w:ascii="Times New Roman" w:hAnsi="Times New Roman" w:cs="Times New Roman"/>
                <w:sz w:val="28"/>
                <w:szCs w:val="28"/>
              </w:rPr>
              <w:t>навыки работы в условиях сжатых временных рамок;</w:t>
            </w:r>
          </w:p>
        </w:tc>
      </w:tr>
      <w:tr w:rsidR="00E87360" w:rsidRPr="00E87360" w:rsidTr="00445E71">
        <w:trPr>
          <w:trHeight w:val="270"/>
          <w:jc w:val="center"/>
        </w:trPr>
        <w:tc>
          <w:tcPr>
            <w:tcW w:w="9639" w:type="dxa"/>
          </w:tcPr>
          <w:p w:rsidR="00E87360" w:rsidRPr="00E87360" w:rsidRDefault="00E87360" w:rsidP="007B729C">
            <w:pPr>
              <w:pStyle w:val="ConsNormal"/>
              <w:tabs>
                <w:tab w:val="left" w:pos="284"/>
              </w:tabs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60">
              <w:rPr>
                <w:rFonts w:ascii="Times New Roman" w:hAnsi="Times New Roman" w:cs="Times New Roman"/>
                <w:sz w:val="28"/>
                <w:szCs w:val="28"/>
              </w:rPr>
              <w:t>навыки адаптации к новой ситуации и принятия новых подходов к решению поставленных задач;</w:t>
            </w:r>
          </w:p>
        </w:tc>
      </w:tr>
      <w:tr w:rsidR="00E87360" w:rsidRPr="00E87360" w:rsidTr="00445E71">
        <w:trPr>
          <w:trHeight w:val="270"/>
          <w:jc w:val="center"/>
        </w:trPr>
        <w:tc>
          <w:tcPr>
            <w:tcW w:w="9639" w:type="dxa"/>
          </w:tcPr>
          <w:p w:rsidR="00E87360" w:rsidRPr="00E87360" w:rsidRDefault="00E87360" w:rsidP="007B729C">
            <w:pPr>
              <w:pStyle w:val="ConsNormal"/>
              <w:tabs>
                <w:tab w:val="left" w:pos="284"/>
              </w:tabs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60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оргтехникой;</w:t>
            </w:r>
          </w:p>
        </w:tc>
      </w:tr>
      <w:tr w:rsidR="00E87360" w:rsidRPr="00E87360" w:rsidTr="00445E71">
        <w:trPr>
          <w:jc w:val="center"/>
        </w:trPr>
        <w:tc>
          <w:tcPr>
            <w:tcW w:w="9639" w:type="dxa"/>
          </w:tcPr>
          <w:p w:rsidR="00E87360" w:rsidRPr="00E87360" w:rsidRDefault="00E87360" w:rsidP="007B729C">
            <w:pPr>
              <w:pStyle w:val="ConsNormal"/>
              <w:tabs>
                <w:tab w:val="left" w:pos="284"/>
              </w:tabs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60">
              <w:rPr>
                <w:rFonts w:ascii="Times New Roman" w:hAnsi="Times New Roman" w:cs="Times New Roman"/>
                <w:sz w:val="28"/>
                <w:szCs w:val="28"/>
              </w:rPr>
              <w:t>владение компьютером (программами Word, Exсel, информационно-поисковыми системами «Консультант», «Гарант», «Кодекс»), умение работать с сетью Интернет, электронной почтой;</w:t>
            </w:r>
          </w:p>
        </w:tc>
      </w:tr>
      <w:tr w:rsidR="00E87360" w:rsidRPr="00E87360" w:rsidTr="00445E71">
        <w:trPr>
          <w:jc w:val="center"/>
        </w:trPr>
        <w:tc>
          <w:tcPr>
            <w:tcW w:w="9639" w:type="dxa"/>
          </w:tcPr>
          <w:p w:rsidR="00E87360" w:rsidRPr="00E87360" w:rsidRDefault="00E87360" w:rsidP="007B729C">
            <w:pPr>
              <w:pStyle w:val="ConsNormal"/>
              <w:tabs>
                <w:tab w:val="left" w:pos="284"/>
              </w:tabs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60">
              <w:rPr>
                <w:rFonts w:ascii="Times New Roman" w:hAnsi="Times New Roman" w:cs="Times New Roman"/>
                <w:sz w:val="28"/>
                <w:szCs w:val="28"/>
              </w:rPr>
              <w:t xml:space="preserve">навыки правил и норм делового общения; </w:t>
            </w:r>
          </w:p>
        </w:tc>
      </w:tr>
    </w:tbl>
    <w:p w:rsidR="00E87360" w:rsidRDefault="00E87360" w:rsidP="007B729C">
      <w:pPr>
        <w:pStyle w:val="ConsNormal"/>
        <w:ind w:right="-2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u w:val="single"/>
        </w:rPr>
      </w:pPr>
    </w:p>
    <w:p w:rsidR="00A33859" w:rsidRPr="00A33859" w:rsidRDefault="00A33859" w:rsidP="007B729C">
      <w:pPr>
        <w:ind w:left="-142" w:right="-2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</w:p>
    <w:p w:rsidR="00A33859" w:rsidRPr="007F0373" w:rsidRDefault="00A33859" w:rsidP="007B729C">
      <w:pPr>
        <w:tabs>
          <w:tab w:val="left" w:pos="9033"/>
        </w:tabs>
        <w:ind w:right="-2"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7F0373">
        <w:rPr>
          <w:b/>
          <w:sz w:val="28"/>
          <w:szCs w:val="28"/>
          <w:lang w:eastAsia="en-US"/>
        </w:rPr>
        <w:t xml:space="preserve"> </w:t>
      </w:r>
      <w:r w:rsidR="007F0373" w:rsidRPr="007F0373">
        <w:rPr>
          <w:sz w:val="28"/>
          <w:szCs w:val="28"/>
          <w:lang w:eastAsia="en-US"/>
        </w:rPr>
        <w:t>не установлены.</w:t>
      </w:r>
    </w:p>
    <w:p w:rsidR="007F0373" w:rsidRDefault="007F0373" w:rsidP="007B729C">
      <w:pPr>
        <w:ind w:right="-2"/>
        <w:jc w:val="center"/>
        <w:rPr>
          <w:b/>
          <w:bCs/>
          <w:sz w:val="28"/>
          <w:szCs w:val="28"/>
        </w:rPr>
      </w:pPr>
    </w:p>
    <w:p w:rsidR="00A33859" w:rsidRPr="00A33859" w:rsidRDefault="00A33859" w:rsidP="007B729C">
      <w:pPr>
        <w:ind w:right="-2"/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lastRenderedPageBreak/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A33859" w:rsidRPr="00A33859" w:rsidRDefault="00A33859" w:rsidP="007B729C">
      <w:pPr>
        <w:ind w:right="-2"/>
        <w:jc w:val="both"/>
        <w:rPr>
          <w:sz w:val="28"/>
          <w:szCs w:val="28"/>
        </w:rPr>
      </w:pPr>
    </w:p>
    <w:p w:rsidR="001279DB" w:rsidRPr="004A7430" w:rsidRDefault="00A33859" w:rsidP="004A7430">
      <w:pPr>
        <w:ind w:right="-2"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tbl>
      <w:tblPr>
        <w:tblpPr w:leftFromText="180" w:rightFromText="180" w:vertAnchor="text" w:horzAnchor="margin" w:tblpY="159"/>
        <w:tblW w:w="9747" w:type="dxa"/>
        <w:tblLook w:val="01E0"/>
      </w:tblPr>
      <w:tblGrid>
        <w:gridCol w:w="9747"/>
      </w:tblGrid>
      <w:tr w:rsidR="001279DB" w:rsidRPr="001279DB" w:rsidTr="004A7430">
        <w:tc>
          <w:tcPr>
            <w:tcW w:w="9747" w:type="dxa"/>
          </w:tcPr>
          <w:p w:rsidR="004A7430" w:rsidRPr="001279DB" w:rsidRDefault="004A7430" w:rsidP="004A7430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279DB">
              <w:rPr>
                <w:sz w:val="28"/>
                <w:szCs w:val="28"/>
              </w:rPr>
              <w:t>в пределах своей компетенции и поручений министра осуществляет руководство деятельностью отдела и ведает вопросами:</w:t>
            </w:r>
          </w:p>
          <w:p w:rsidR="001279DB" w:rsidRPr="00445E71" w:rsidRDefault="004A7430" w:rsidP="004A7430">
            <w:pPr>
              <w:pStyle w:val="ab"/>
              <w:tabs>
                <w:tab w:val="left" w:pos="675"/>
              </w:tabs>
              <w:spacing w:after="0"/>
              <w:ind w:left="0" w:right="141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445E71">
              <w:rPr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r w:rsidR="001279DB" w:rsidRPr="00445E71">
              <w:rPr>
                <w:bCs/>
                <w:iCs/>
                <w:sz w:val="28"/>
                <w:szCs w:val="28"/>
                <w:lang w:val="ru-RU" w:eastAsia="ru-RU"/>
              </w:rPr>
              <w:t>обеспечивает своевременное и точное отражение бухгалтерского учета хозяйственных операций по движению активов по аппарату министерства, формированию доходов и расходов;</w:t>
            </w:r>
          </w:p>
        </w:tc>
      </w:tr>
      <w:tr w:rsidR="001279DB" w:rsidRPr="001279DB" w:rsidTr="004A7430">
        <w:trPr>
          <w:trHeight w:val="878"/>
        </w:trPr>
        <w:tc>
          <w:tcPr>
            <w:tcW w:w="9747" w:type="dxa"/>
          </w:tcPr>
          <w:p w:rsidR="001279DB" w:rsidRPr="00445E71" w:rsidRDefault="001279DB" w:rsidP="004A7430">
            <w:pPr>
              <w:pStyle w:val="ab"/>
              <w:spacing w:after="0"/>
              <w:ind w:left="0" w:right="141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445E71">
              <w:rPr>
                <w:bCs/>
                <w:iCs/>
                <w:sz w:val="28"/>
                <w:szCs w:val="28"/>
                <w:lang w:val="ru-RU" w:eastAsia="ru-RU"/>
              </w:rPr>
              <w:t xml:space="preserve">         разрабатывает рабочий план счетов, формы первичной отчетности, применяемые для оформления хозяйственных операций, для которых не предусмотрены типовые формы, а также формы документов бухгалтерской отчетности, участвует в определении методов ведения учета и технологии обработки информации;</w:t>
            </w:r>
          </w:p>
        </w:tc>
      </w:tr>
      <w:tr w:rsidR="001279DB" w:rsidRPr="001279DB" w:rsidTr="004A7430">
        <w:tc>
          <w:tcPr>
            <w:tcW w:w="9747" w:type="dxa"/>
          </w:tcPr>
          <w:p w:rsidR="001279DB" w:rsidRPr="00445E71" w:rsidRDefault="001279DB" w:rsidP="004A7430">
            <w:pPr>
              <w:pStyle w:val="ab"/>
              <w:spacing w:after="0"/>
              <w:ind w:left="0" w:right="141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445E71">
              <w:rPr>
                <w:bCs/>
                <w:iCs/>
                <w:sz w:val="28"/>
                <w:szCs w:val="28"/>
                <w:lang w:val="ru-RU" w:eastAsia="ru-RU"/>
              </w:rPr>
              <w:t xml:space="preserve">         выполняет работы по формированию, ведению и хранению бухгалтерской информации;</w:t>
            </w:r>
          </w:p>
        </w:tc>
      </w:tr>
      <w:tr w:rsidR="001279DB" w:rsidRPr="001279DB" w:rsidTr="004A7430">
        <w:tc>
          <w:tcPr>
            <w:tcW w:w="9747" w:type="dxa"/>
          </w:tcPr>
          <w:p w:rsidR="001279DB" w:rsidRPr="00445E71" w:rsidRDefault="001279DB" w:rsidP="004A7430">
            <w:pPr>
              <w:pStyle w:val="ab"/>
              <w:spacing w:after="0"/>
              <w:ind w:left="0" w:right="141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445E71">
              <w:rPr>
                <w:bCs/>
                <w:iCs/>
                <w:sz w:val="28"/>
                <w:szCs w:val="28"/>
                <w:lang w:val="ru-RU" w:eastAsia="ru-RU"/>
              </w:rPr>
              <w:t xml:space="preserve">         участвует в разработке и внедрении прогрессивных методов бухгалтерского учета на основе современных технологий;</w:t>
            </w:r>
          </w:p>
        </w:tc>
      </w:tr>
      <w:tr w:rsidR="001279DB" w:rsidRPr="001279DB" w:rsidTr="004A7430">
        <w:tc>
          <w:tcPr>
            <w:tcW w:w="9747" w:type="dxa"/>
          </w:tcPr>
          <w:p w:rsidR="001279DB" w:rsidRPr="00445E71" w:rsidRDefault="001279DB" w:rsidP="004A7430">
            <w:pPr>
              <w:pStyle w:val="ab"/>
              <w:spacing w:after="0"/>
              <w:ind w:left="0" w:right="141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445E71">
              <w:rPr>
                <w:bCs/>
                <w:iCs/>
                <w:sz w:val="28"/>
                <w:szCs w:val="28"/>
                <w:lang w:val="ru-RU" w:eastAsia="ru-RU"/>
              </w:rPr>
              <w:t xml:space="preserve">         обеспечивает проверку, обработку и свод бухгалтерской отчетности бюджетных учреждений, подведомственных министерству;</w:t>
            </w:r>
          </w:p>
        </w:tc>
      </w:tr>
      <w:tr w:rsidR="001279DB" w:rsidRPr="001279DB" w:rsidTr="004A7430">
        <w:tc>
          <w:tcPr>
            <w:tcW w:w="9747" w:type="dxa"/>
          </w:tcPr>
          <w:p w:rsidR="001279DB" w:rsidRPr="00445E71" w:rsidRDefault="001279DB" w:rsidP="004A7430">
            <w:pPr>
              <w:pStyle w:val="ab"/>
              <w:spacing w:after="0"/>
              <w:ind w:left="0" w:right="141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445E71">
              <w:rPr>
                <w:bCs/>
                <w:iCs/>
                <w:sz w:val="28"/>
                <w:szCs w:val="28"/>
                <w:lang w:val="ru-RU" w:eastAsia="ru-RU"/>
              </w:rPr>
              <w:t xml:space="preserve">         по предупреждению недостач, незаконного расходования денежных средств и товарно-материальных ценностей, нарушений финансово-хозяйственной деятельности;</w:t>
            </w:r>
          </w:p>
        </w:tc>
      </w:tr>
      <w:tr w:rsidR="001279DB" w:rsidRPr="001279DB" w:rsidTr="004A7430">
        <w:tc>
          <w:tcPr>
            <w:tcW w:w="9747" w:type="dxa"/>
          </w:tcPr>
          <w:p w:rsidR="001279DB" w:rsidRPr="00445E71" w:rsidRDefault="001279DB" w:rsidP="004A7430">
            <w:pPr>
              <w:pStyle w:val="ab"/>
              <w:spacing w:after="0"/>
              <w:ind w:left="0" w:right="141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445E71">
              <w:rPr>
                <w:bCs/>
                <w:iCs/>
                <w:sz w:val="28"/>
                <w:szCs w:val="28"/>
                <w:lang w:val="ru-RU" w:eastAsia="ru-RU"/>
              </w:rPr>
              <w:t xml:space="preserve">         осуществляет контроль финансово-хозяйственной деятельности подведомственных организаций и учреждений в рамках своей компетенции;</w:t>
            </w:r>
          </w:p>
        </w:tc>
      </w:tr>
      <w:tr w:rsidR="001279DB" w:rsidRPr="001279DB" w:rsidTr="004A7430">
        <w:tc>
          <w:tcPr>
            <w:tcW w:w="9747" w:type="dxa"/>
          </w:tcPr>
          <w:p w:rsidR="001279DB" w:rsidRDefault="001279DB" w:rsidP="004A7430">
            <w:pPr>
              <w:pStyle w:val="ab"/>
              <w:spacing w:after="0"/>
              <w:ind w:left="0" w:right="141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445E71">
              <w:rPr>
                <w:bCs/>
                <w:iCs/>
                <w:sz w:val="28"/>
                <w:szCs w:val="28"/>
                <w:lang w:val="ru-RU" w:eastAsia="ru-RU"/>
              </w:rPr>
              <w:t xml:space="preserve">         подготовка бухгалтерской и статистической отчетности министерства, представление их в установленном порядке в соответствующие органы;</w:t>
            </w:r>
          </w:p>
          <w:p w:rsidR="003C2E1C" w:rsidRPr="00445E71" w:rsidRDefault="003C2E1C" w:rsidP="004A7430">
            <w:pPr>
              <w:pStyle w:val="ab"/>
              <w:spacing w:after="0"/>
              <w:ind w:left="0" w:right="141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val="ru-RU" w:eastAsia="ru-RU"/>
              </w:rPr>
              <w:t xml:space="preserve">         </w:t>
            </w:r>
            <w:r w:rsidRPr="00C2481A">
              <w:rPr>
                <w:bCs/>
                <w:iCs/>
                <w:sz w:val="28"/>
                <w:szCs w:val="28"/>
                <w:lang w:val="ru-RU" w:eastAsia="ru-RU"/>
              </w:rPr>
              <w:t>контролирует соблюдение порядка оформления первичных бухгалтерских документов, расчетов и платежных обязательств, расходование фонда заработной платы</w:t>
            </w:r>
            <w:r>
              <w:rPr>
                <w:bCs/>
                <w:iCs/>
                <w:sz w:val="28"/>
                <w:szCs w:val="28"/>
                <w:lang w:val="ru-RU" w:eastAsia="ru-RU"/>
              </w:rPr>
              <w:t>;</w:t>
            </w:r>
          </w:p>
        </w:tc>
      </w:tr>
      <w:tr w:rsidR="001279DB" w:rsidRPr="001279DB" w:rsidTr="004A7430">
        <w:tc>
          <w:tcPr>
            <w:tcW w:w="9747" w:type="dxa"/>
          </w:tcPr>
          <w:p w:rsidR="001279DB" w:rsidRPr="001279DB" w:rsidRDefault="001279DB" w:rsidP="00445E71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279DB">
              <w:rPr>
                <w:sz w:val="28"/>
                <w:szCs w:val="28"/>
              </w:rPr>
              <w:t xml:space="preserve"> выполняет работу по обеспечению порядка проведения инвентаризации имуществ и обязательств, документальному подтверждению их наличия и состояния;</w:t>
            </w:r>
          </w:p>
          <w:p w:rsidR="001279DB" w:rsidRPr="001279DB" w:rsidRDefault="001279DB" w:rsidP="00445E71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279DB">
              <w:rPr>
                <w:sz w:val="28"/>
                <w:szCs w:val="28"/>
              </w:rPr>
              <w:t xml:space="preserve"> выполняет мероприятия по мониторингу состояния кредиторской задолженности по подведомственным учреждениям министерства, </w:t>
            </w:r>
            <w:r w:rsidR="00854F10">
              <w:rPr>
                <w:sz w:val="28"/>
                <w:szCs w:val="28"/>
              </w:rPr>
              <w:t>государственному унитарному предприятию</w:t>
            </w:r>
            <w:r w:rsidRPr="001279DB">
              <w:rPr>
                <w:sz w:val="28"/>
                <w:szCs w:val="28"/>
              </w:rPr>
              <w:t>;</w:t>
            </w:r>
          </w:p>
          <w:p w:rsidR="001279DB" w:rsidRPr="001279DB" w:rsidRDefault="001279DB" w:rsidP="00445E71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279DB">
              <w:rPr>
                <w:sz w:val="28"/>
                <w:szCs w:val="28"/>
              </w:rPr>
              <w:t xml:space="preserve"> составляет договора материальной ответственности по вопросам учета сохранности товарно – материальных ценностей и денежных средств министерства;</w:t>
            </w:r>
          </w:p>
          <w:p w:rsidR="001279DB" w:rsidRPr="001279DB" w:rsidRDefault="001279DB" w:rsidP="006D4C29">
            <w:pPr>
              <w:tabs>
                <w:tab w:val="left" w:pos="0"/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279DB">
              <w:rPr>
                <w:sz w:val="28"/>
                <w:szCs w:val="28"/>
              </w:rPr>
              <w:t xml:space="preserve"> участвует в разработке долгосрочных прогнозов социально – экономического развития отрасли;</w:t>
            </w:r>
          </w:p>
          <w:p w:rsidR="001279DB" w:rsidRPr="001279DB" w:rsidRDefault="006D4C29" w:rsidP="00445E71">
            <w:pPr>
              <w:tabs>
                <w:tab w:val="left" w:pos="0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279DB" w:rsidRPr="001279DB">
              <w:rPr>
                <w:sz w:val="28"/>
                <w:szCs w:val="28"/>
              </w:rPr>
              <w:t xml:space="preserve"> оказывает методическую помощь главным бухгалтерам подведомственных учреждений и другим работникам министерства по вопросам бухгалтерского учета, отчетности анализу хозяйственной деятельности;</w:t>
            </w:r>
          </w:p>
          <w:p w:rsidR="001279DB" w:rsidRPr="001279DB" w:rsidRDefault="006D4C29" w:rsidP="00445E71">
            <w:pPr>
              <w:tabs>
                <w:tab w:val="left" w:pos="0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279DB" w:rsidRPr="001279DB">
              <w:rPr>
                <w:sz w:val="28"/>
                <w:szCs w:val="28"/>
              </w:rPr>
              <w:t xml:space="preserve">ежемесячный анализ финансирования министерства в разрезе подведомственных ему учреждений и принятых областных целевых </w:t>
            </w:r>
            <w:r w:rsidR="001279DB" w:rsidRPr="001279DB">
              <w:rPr>
                <w:sz w:val="28"/>
                <w:szCs w:val="28"/>
              </w:rPr>
              <w:lastRenderedPageBreak/>
              <w:t xml:space="preserve">программ для предоставления его в министерство финансов и министерство экономики; </w:t>
            </w:r>
          </w:p>
          <w:p w:rsidR="001279DB" w:rsidRPr="001279DB" w:rsidRDefault="006D4C29" w:rsidP="00445E71">
            <w:pPr>
              <w:tabs>
                <w:tab w:val="left" w:pos="0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279DB" w:rsidRPr="001279DB">
              <w:rPr>
                <w:sz w:val="28"/>
                <w:szCs w:val="28"/>
              </w:rPr>
              <w:t xml:space="preserve"> 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правонарушений;</w:t>
            </w:r>
          </w:p>
          <w:p w:rsidR="001279DB" w:rsidRPr="001279DB" w:rsidRDefault="006D4C29" w:rsidP="00445E71">
            <w:pPr>
              <w:tabs>
                <w:tab w:val="left" w:pos="0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279DB" w:rsidRPr="001279DB">
              <w:rPr>
                <w:sz w:val="28"/>
                <w:szCs w:val="28"/>
              </w:rPr>
              <w:t xml:space="preserve"> в течение двух лет после увольнения с государственной гражданской службы обязан при заключении трудовых договоров сообщать представителю</w:t>
            </w:r>
          </w:p>
          <w:p w:rsidR="001279DB" w:rsidRPr="001279DB" w:rsidRDefault="001279DB" w:rsidP="00445E71">
            <w:pPr>
              <w:tabs>
                <w:tab w:val="left" w:pos="0"/>
              </w:tabs>
              <w:ind w:right="141"/>
              <w:jc w:val="both"/>
              <w:rPr>
                <w:sz w:val="28"/>
                <w:szCs w:val="28"/>
              </w:rPr>
            </w:pPr>
            <w:r w:rsidRPr="001279DB">
              <w:rPr>
                <w:sz w:val="28"/>
                <w:szCs w:val="28"/>
              </w:rPr>
              <w:t>нанимателя сведения о последнем месте работы;</w:t>
            </w:r>
          </w:p>
          <w:p w:rsidR="001279DB" w:rsidRPr="001279DB" w:rsidRDefault="006D4C29" w:rsidP="00445E71">
            <w:pPr>
              <w:ind w:right="141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279DB" w:rsidRPr="001279DB">
              <w:rPr>
                <w:sz w:val="28"/>
                <w:szCs w:val="28"/>
              </w:rPr>
              <w:t xml:space="preserve">исполняет иные обязанности, предусмотренные ст. 15 Федерального закона от 27.07.2005 года № 79-ФЗ «О государственной гражданской службе» </w:t>
            </w:r>
          </w:p>
        </w:tc>
      </w:tr>
    </w:tbl>
    <w:p w:rsidR="001279DB" w:rsidRDefault="006D4C29" w:rsidP="001279DB">
      <w:pPr>
        <w:ind w:right="-2"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    </w:t>
      </w:r>
      <w:r w:rsidR="001279DB">
        <w:rPr>
          <w:szCs w:val="28"/>
        </w:rPr>
        <w:t xml:space="preserve"> </w:t>
      </w:r>
      <w:r w:rsidR="00321236" w:rsidRPr="000E4570">
        <w:rPr>
          <w:sz w:val="28"/>
          <w:szCs w:val="28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A33859" w:rsidRPr="001279DB" w:rsidRDefault="006D4C29" w:rsidP="001279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3859" w:rsidRPr="0052453C">
        <w:rPr>
          <w:rFonts w:eastAsia="Calibri"/>
          <w:bCs/>
          <w:sz w:val="28"/>
          <w:szCs w:val="28"/>
          <w:lang w:eastAsia="en-US"/>
        </w:rPr>
        <w:t>принимает меры по недопущению любой возможности возникновения конфликта интересов;</w:t>
      </w:r>
    </w:p>
    <w:p w:rsidR="00A33859" w:rsidRPr="0052453C" w:rsidRDefault="006D4C29" w:rsidP="007B729C">
      <w:pPr>
        <w:autoSpaceDE w:val="0"/>
        <w:autoSpaceDN w:val="0"/>
        <w:adjustRightInd w:val="0"/>
        <w:spacing w:line="310" w:lineRule="exact"/>
        <w:ind w:right="-2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7333A" w:rsidRPr="0052453C">
        <w:rPr>
          <w:rFonts w:eastAsia="Calibri"/>
          <w:sz w:val="28"/>
          <w:szCs w:val="28"/>
        </w:rPr>
        <w:t xml:space="preserve"> </w:t>
      </w:r>
      <w:r w:rsidR="00A33859" w:rsidRPr="0052453C">
        <w:rPr>
          <w:rFonts w:eastAsia="Calibri"/>
          <w:sz w:val="28"/>
          <w:szCs w:val="28"/>
        </w:rPr>
        <w:t>уведомляет в письменной форме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A33859" w:rsidRPr="0052453C" w:rsidRDefault="006D4C29" w:rsidP="007B729C">
      <w:pPr>
        <w:autoSpaceDE w:val="0"/>
        <w:autoSpaceDN w:val="0"/>
        <w:adjustRightInd w:val="0"/>
        <w:spacing w:line="310" w:lineRule="exact"/>
        <w:ind w:right="-2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7333A" w:rsidRPr="0052453C">
        <w:rPr>
          <w:rFonts w:eastAsia="Calibri"/>
          <w:sz w:val="28"/>
          <w:szCs w:val="28"/>
        </w:rPr>
        <w:t xml:space="preserve"> </w:t>
      </w:r>
      <w:r w:rsidR="00A33859" w:rsidRPr="0052453C">
        <w:rPr>
          <w:rFonts w:eastAsia="Calibri"/>
          <w:sz w:val="28"/>
          <w:szCs w:val="28"/>
        </w:rPr>
        <w:t>направляет представителю нанимателя предварительное уведомление о выполнении иной оплачиваемой работы;</w:t>
      </w:r>
    </w:p>
    <w:p w:rsidR="00A33859" w:rsidRPr="0052453C" w:rsidRDefault="006D4C29" w:rsidP="007B729C">
      <w:pPr>
        <w:widowControl w:val="0"/>
        <w:overflowPunct w:val="0"/>
        <w:autoSpaceDE w:val="0"/>
        <w:autoSpaceDN w:val="0"/>
        <w:adjustRightInd w:val="0"/>
        <w:ind w:right="-2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333A" w:rsidRPr="0052453C">
        <w:rPr>
          <w:sz w:val="28"/>
          <w:szCs w:val="28"/>
        </w:rPr>
        <w:t xml:space="preserve"> </w:t>
      </w:r>
      <w:r w:rsidR="00A33859" w:rsidRPr="0052453C">
        <w:rPr>
          <w:sz w:val="28"/>
          <w:szCs w:val="28"/>
        </w:rPr>
        <w:t>исполняет указания вышестоящих, в порядке подчиненности, руководителей, отданные в пределах их должностных полномочий, за исключением незаконных;</w:t>
      </w:r>
    </w:p>
    <w:p w:rsidR="00A33859" w:rsidRDefault="006D4C29" w:rsidP="007B729C">
      <w:pPr>
        <w:spacing w:line="310" w:lineRule="exact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333A" w:rsidRPr="0052453C">
        <w:rPr>
          <w:sz w:val="28"/>
          <w:szCs w:val="28"/>
        </w:rPr>
        <w:t xml:space="preserve"> </w:t>
      </w:r>
      <w:r w:rsidR="00A33859" w:rsidRPr="0052453C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</w:t>
      </w:r>
      <w:r w:rsidR="00A33859" w:rsidRPr="00A33859">
        <w:rPr>
          <w:sz w:val="28"/>
          <w:szCs w:val="28"/>
        </w:rPr>
        <w:t>.</w:t>
      </w:r>
    </w:p>
    <w:p w:rsidR="00BC33DE" w:rsidRPr="00A33859" w:rsidRDefault="00BC33DE" w:rsidP="007B729C">
      <w:pPr>
        <w:spacing w:line="310" w:lineRule="exact"/>
        <w:ind w:right="-2" w:firstLine="426"/>
        <w:jc w:val="both"/>
        <w:rPr>
          <w:sz w:val="28"/>
          <w:szCs w:val="28"/>
        </w:rPr>
      </w:pPr>
      <w:r w:rsidRPr="00D658EF">
        <w:rPr>
          <w:sz w:val="28"/>
          <w:szCs w:val="28"/>
          <w:lang w:eastAsia="en-US"/>
        </w:rPr>
        <w:t xml:space="preserve">осуществляет проверку документов, необходимых для получения субсидий из областного бюджета: </w:t>
      </w:r>
      <w:r w:rsidRPr="004D6541">
        <w:rPr>
          <w:sz w:val="28"/>
          <w:szCs w:val="28"/>
          <w:lang w:eastAsia="en-US"/>
        </w:rPr>
        <w:t xml:space="preserve">осуществляет </w:t>
      </w:r>
      <w:r>
        <w:rPr>
          <w:sz w:val="28"/>
          <w:szCs w:val="28"/>
          <w:lang w:eastAsia="en-US"/>
        </w:rPr>
        <w:t>проверку смет, справок об исполнении обязанности по уплате налогов и сборов, пеней, штрафов, процентов, программы деятельности организации (ГУПы), отчетов деятельности ГУПов,  справки из налоговых органов об открытых расчетных счетах, реквизитов счета в кредитной организации, размера средств, привлеченных из внебюджетных источников</w:t>
      </w:r>
      <w:r w:rsidRPr="004D6541">
        <w:rPr>
          <w:sz w:val="28"/>
          <w:szCs w:val="28"/>
          <w:lang w:eastAsia="en-US"/>
        </w:rPr>
        <w:t>.</w:t>
      </w:r>
    </w:p>
    <w:p w:rsidR="00A33859" w:rsidRPr="00A33859" w:rsidRDefault="00A33859" w:rsidP="007B729C">
      <w:pPr>
        <w:spacing w:line="310" w:lineRule="exact"/>
        <w:ind w:right="-2" w:firstLine="709"/>
        <w:jc w:val="both"/>
        <w:rPr>
          <w:sz w:val="28"/>
          <w:szCs w:val="28"/>
        </w:rPr>
      </w:pPr>
    </w:p>
    <w:p w:rsidR="00A33859" w:rsidRPr="00A33859" w:rsidRDefault="00A33859" w:rsidP="007B729C">
      <w:pPr>
        <w:widowControl w:val="0"/>
        <w:overflowPunct w:val="0"/>
        <w:autoSpaceDE w:val="0"/>
        <w:autoSpaceDN w:val="0"/>
        <w:adjustRightInd w:val="0"/>
        <w:spacing w:line="310" w:lineRule="exact"/>
        <w:ind w:right="-2"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A33859" w:rsidRPr="00A33859" w:rsidRDefault="00A33859" w:rsidP="007B729C">
      <w:pPr>
        <w:widowControl w:val="0"/>
        <w:overflowPunct w:val="0"/>
        <w:autoSpaceDE w:val="0"/>
        <w:autoSpaceDN w:val="0"/>
        <w:adjustRightInd w:val="0"/>
        <w:spacing w:line="310" w:lineRule="exact"/>
        <w:ind w:right="-2" w:firstLine="720"/>
        <w:jc w:val="center"/>
        <w:textAlignment w:val="baseline"/>
        <w:rPr>
          <w:rFonts w:eastAsia="Calibri"/>
          <w:sz w:val="28"/>
          <w:szCs w:val="28"/>
        </w:rPr>
      </w:pPr>
    </w:p>
    <w:p w:rsidR="00A33859" w:rsidRPr="00A33859" w:rsidRDefault="00A33859" w:rsidP="007B729C">
      <w:pPr>
        <w:spacing w:line="310" w:lineRule="exact"/>
        <w:ind w:right="-2"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A33859" w:rsidRPr="00A33859" w:rsidRDefault="00A33859" w:rsidP="007B729C">
      <w:pPr>
        <w:spacing w:line="300" w:lineRule="exact"/>
        <w:ind w:right="-2"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участвовать в рассмотрении вопросов, касающихся деятельности отдела;</w:t>
      </w:r>
    </w:p>
    <w:p w:rsidR="00A33859" w:rsidRPr="00A33859" w:rsidRDefault="00A33859" w:rsidP="007B729C">
      <w:pPr>
        <w:spacing w:line="310" w:lineRule="exact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A33859" w:rsidRPr="00A33859" w:rsidRDefault="00A33859" w:rsidP="007B729C">
      <w:pPr>
        <w:spacing w:line="310" w:lineRule="exact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участвовать в научно-практических семинарах и конференциях, посвященных проблемам </w:t>
      </w:r>
      <w:r w:rsidR="00E25FC6">
        <w:rPr>
          <w:sz w:val="28"/>
          <w:szCs w:val="28"/>
        </w:rPr>
        <w:t>деятельности отдела</w:t>
      </w:r>
      <w:r w:rsidRPr="00A33859">
        <w:rPr>
          <w:sz w:val="28"/>
          <w:szCs w:val="28"/>
        </w:rPr>
        <w:t>.</w:t>
      </w:r>
    </w:p>
    <w:p w:rsidR="00A33859" w:rsidRPr="00A33859" w:rsidRDefault="00A33859" w:rsidP="007B729C">
      <w:pPr>
        <w:ind w:right="-2"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 w:rsidR="00C0110D"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 xml:space="preserve">Правительства области, банками данных территориальных органов </w:t>
      </w:r>
      <w:r w:rsidRPr="00A33859">
        <w:rPr>
          <w:sz w:val="28"/>
          <w:szCs w:val="28"/>
        </w:rPr>
        <w:lastRenderedPageBreak/>
        <w:t>федеральных органов исполнительной власти в установленном ими порядке, банками данных муниципальных образований области;</w:t>
      </w:r>
    </w:p>
    <w:p w:rsidR="00A33859" w:rsidRPr="00A33859" w:rsidRDefault="00A33859" w:rsidP="007B729C">
      <w:pPr>
        <w:spacing w:line="310" w:lineRule="exact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A33859" w:rsidRPr="00A33859" w:rsidRDefault="00A33859" w:rsidP="007B729C">
      <w:pPr>
        <w:spacing w:line="310" w:lineRule="exact"/>
        <w:ind w:right="-2" w:firstLine="708"/>
        <w:jc w:val="center"/>
        <w:rPr>
          <w:b/>
          <w:bCs/>
          <w:sz w:val="28"/>
          <w:szCs w:val="28"/>
        </w:rPr>
      </w:pPr>
    </w:p>
    <w:p w:rsidR="00C0110D" w:rsidRDefault="00C0110D" w:rsidP="007B729C">
      <w:pPr>
        <w:spacing w:line="310" w:lineRule="exact"/>
        <w:ind w:right="-2" w:firstLine="708"/>
        <w:jc w:val="center"/>
        <w:rPr>
          <w:b/>
          <w:bCs/>
          <w:sz w:val="28"/>
          <w:szCs w:val="28"/>
        </w:rPr>
      </w:pPr>
    </w:p>
    <w:p w:rsidR="007F0373" w:rsidRDefault="007F0373" w:rsidP="007B729C">
      <w:pPr>
        <w:spacing w:line="310" w:lineRule="exact"/>
        <w:ind w:right="-2"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7B729C">
      <w:pPr>
        <w:spacing w:line="310" w:lineRule="exact"/>
        <w:ind w:right="-2"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A33859" w:rsidRPr="00A33859" w:rsidRDefault="00A33859" w:rsidP="007B729C">
      <w:pPr>
        <w:spacing w:line="310" w:lineRule="exact"/>
        <w:ind w:right="-2" w:firstLine="708"/>
        <w:jc w:val="both"/>
        <w:rPr>
          <w:sz w:val="28"/>
          <w:szCs w:val="28"/>
        </w:rPr>
      </w:pPr>
    </w:p>
    <w:p w:rsidR="00A33859" w:rsidRPr="00A33859" w:rsidRDefault="00A33859" w:rsidP="007B729C">
      <w:pPr>
        <w:spacing w:line="310" w:lineRule="exact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A33859" w:rsidRPr="00A33859" w:rsidRDefault="00A33859" w:rsidP="007B729C">
      <w:pPr>
        <w:spacing w:line="310" w:lineRule="exact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</w:p>
    <w:p w:rsidR="00A33859" w:rsidRPr="00A33859" w:rsidRDefault="00A33859" w:rsidP="007B729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>В случае, когда в результате неправомерных действий (бездействия) государственного гражданского служащего области наносится 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A33859" w:rsidRPr="00A33859" w:rsidRDefault="00A33859" w:rsidP="007B729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A33859" w:rsidRPr="00A33859" w:rsidRDefault="00A33859" w:rsidP="007B729C">
      <w:pPr>
        <w:ind w:right="-2"/>
        <w:jc w:val="center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7B729C">
      <w:pPr>
        <w:ind w:right="-2"/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A33859" w:rsidRPr="00A33859" w:rsidRDefault="00A33859" w:rsidP="007B729C">
      <w:pPr>
        <w:ind w:right="-2" w:firstLine="708"/>
        <w:jc w:val="both"/>
        <w:rPr>
          <w:sz w:val="28"/>
          <w:szCs w:val="28"/>
        </w:rPr>
      </w:pPr>
    </w:p>
    <w:p w:rsidR="00A33859" w:rsidRPr="00A33859" w:rsidRDefault="00A33859" w:rsidP="007B729C">
      <w:pPr>
        <w:ind w:right="-2"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A33859" w:rsidRPr="00A33859" w:rsidRDefault="00A33859" w:rsidP="007B729C">
      <w:pPr>
        <w:tabs>
          <w:tab w:val="num" w:pos="360"/>
        </w:tabs>
        <w:ind w:right="-2"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A33859" w:rsidRPr="00A33859" w:rsidRDefault="00A33859" w:rsidP="007B729C">
      <w:pPr>
        <w:tabs>
          <w:tab w:val="num" w:pos="360"/>
        </w:tabs>
        <w:ind w:right="-2"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A33859" w:rsidRPr="00A33859" w:rsidRDefault="00A33859" w:rsidP="007B729C">
      <w:pPr>
        <w:tabs>
          <w:tab w:val="num" w:pos="360"/>
        </w:tabs>
        <w:ind w:right="-2"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помощь в исправлении представленных документов;</w:t>
      </w:r>
    </w:p>
    <w:p w:rsidR="00A33859" w:rsidRPr="00A33859" w:rsidRDefault="00A33859" w:rsidP="007B729C">
      <w:pPr>
        <w:tabs>
          <w:tab w:val="num" w:pos="360"/>
        </w:tabs>
        <w:ind w:right="-2"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7B729C">
      <w:pPr>
        <w:tabs>
          <w:tab w:val="num" w:pos="360"/>
        </w:tabs>
        <w:ind w:right="-2"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A33859" w:rsidRPr="00A33859" w:rsidRDefault="00A33859" w:rsidP="007B729C">
      <w:pPr>
        <w:tabs>
          <w:tab w:val="num" w:pos="360"/>
        </w:tabs>
        <w:ind w:right="-2"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A33859" w:rsidRPr="00A33859" w:rsidRDefault="00A33859" w:rsidP="007B729C">
      <w:pPr>
        <w:ind w:right="-2"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  представленных несвоевременно.</w:t>
      </w:r>
    </w:p>
    <w:p w:rsidR="00A33859" w:rsidRPr="00A33859" w:rsidRDefault="00A33859" w:rsidP="007B729C">
      <w:pPr>
        <w:ind w:right="-2" w:firstLine="540"/>
        <w:jc w:val="both"/>
        <w:rPr>
          <w:sz w:val="28"/>
          <w:szCs w:val="28"/>
        </w:rPr>
      </w:pPr>
    </w:p>
    <w:p w:rsidR="00A33859" w:rsidRPr="00A33859" w:rsidRDefault="00A33859" w:rsidP="007B729C">
      <w:pPr>
        <w:ind w:right="-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lastRenderedPageBreak/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A33859" w:rsidRPr="00A33859" w:rsidRDefault="00A33859" w:rsidP="007B729C">
      <w:pPr>
        <w:tabs>
          <w:tab w:val="left" w:pos="1560"/>
        </w:tabs>
        <w:ind w:right="-2"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7B729C">
      <w:pPr>
        <w:tabs>
          <w:tab w:val="left" w:pos="1560"/>
        </w:tabs>
        <w:ind w:right="-2"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A33859" w:rsidRPr="00A33859" w:rsidRDefault="00A33859" w:rsidP="007B729C">
      <w:pPr>
        <w:ind w:right="-2"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7B729C">
      <w:pPr>
        <w:tabs>
          <w:tab w:val="left" w:pos="8647"/>
        </w:tabs>
        <w:ind w:right="-2"/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3859" w:rsidRPr="00A33859" w:rsidRDefault="00A33859" w:rsidP="007B729C">
      <w:pPr>
        <w:tabs>
          <w:tab w:val="left" w:pos="8647"/>
        </w:tabs>
        <w:ind w:right="-2"/>
        <w:jc w:val="center"/>
        <w:rPr>
          <w:rFonts w:eastAsia="Calibri"/>
          <w:b/>
          <w:bCs/>
          <w:sz w:val="27"/>
          <w:szCs w:val="27"/>
        </w:rPr>
      </w:pPr>
    </w:p>
    <w:p w:rsidR="00A33859" w:rsidRPr="00A33859" w:rsidRDefault="00A33859" w:rsidP="007B729C">
      <w:pPr>
        <w:ind w:right="-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7.1. Перечень вопросов, по которым государственный гражданский служащий области вправе участвовать в подготовке проектов нормативных правовых актов и (или) проектов управленческих или иных решений:</w:t>
      </w:r>
    </w:p>
    <w:p w:rsidR="00A33859" w:rsidRPr="00A33859" w:rsidRDefault="00A33859" w:rsidP="007B729C">
      <w:pPr>
        <w:ind w:right="-2"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A33859" w:rsidRPr="00A33859" w:rsidRDefault="00A33859" w:rsidP="007B729C">
      <w:pPr>
        <w:ind w:right="-2" w:firstLine="709"/>
        <w:jc w:val="both"/>
        <w:rPr>
          <w:rFonts w:eastAsia="Calibri"/>
          <w:sz w:val="28"/>
          <w:szCs w:val="28"/>
        </w:rPr>
      </w:pPr>
    </w:p>
    <w:p w:rsidR="00A33859" w:rsidRPr="00A33859" w:rsidRDefault="00A33859" w:rsidP="007B729C">
      <w:pPr>
        <w:ind w:right="-2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7.2. Перечень вопросов, по которым государственный гражданский служащий области обязан участвовать при подготовке проектов нормативных правовых актов и (или) проектов управленческих и иных решений:</w:t>
      </w:r>
    </w:p>
    <w:p w:rsidR="00A33859" w:rsidRPr="00A33859" w:rsidRDefault="00A33859" w:rsidP="007B729C">
      <w:pPr>
        <w:ind w:right="-2"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 вопросам, связанным с </w:t>
      </w:r>
      <w:r w:rsidR="00E25FC6">
        <w:rPr>
          <w:sz w:val="28"/>
          <w:szCs w:val="28"/>
        </w:rPr>
        <w:t>деятельностью отдела</w:t>
      </w:r>
      <w:r w:rsidRPr="00A33859">
        <w:rPr>
          <w:sz w:val="28"/>
          <w:szCs w:val="28"/>
        </w:rPr>
        <w:t xml:space="preserve">, входящим в его компетенцию. </w:t>
      </w:r>
    </w:p>
    <w:p w:rsidR="00A33859" w:rsidRPr="00A33859" w:rsidRDefault="00A33859" w:rsidP="007B729C">
      <w:pPr>
        <w:ind w:right="-2"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7B729C">
      <w:pPr>
        <w:ind w:right="-2"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3859" w:rsidRPr="00A33859" w:rsidRDefault="00A33859" w:rsidP="007B729C">
      <w:pPr>
        <w:ind w:right="-2"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7B729C">
      <w:pPr>
        <w:ind w:right="-2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8.1. Порядок и сроки подготовки документов: </w:t>
      </w:r>
    </w:p>
    <w:p w:rsidR="00A33859" w:rsidRPr="00A33859" w:rsidRDefault="00A33859" w:rsidP="007B729C">
      <w:pPr>
        <w:ind w:right="-2"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>одготовка проектов документов осуществляется в соответствии с требованиями Инструкции по делопроизводству в органах исполнительной власти Саратовской области, утвержденной постановлением Губернатора области от 1 июня 2006 года № 88, постановлением Правительства Саратовской области от 16 июня 2015 года № 292-П «О системе электронного документооборота Правительства области».</w:t>
      </w:r>
    </w:p>
    <w:p w:rsidR="00602DCB" w:rsidRDefault="00602DCB" w:rsidP="006D4C29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eastAsia="en-US"/>
        </w:rPr>
      </w:pP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>орядок работы с обращениями граждан регулируется Федеральным законом от 02.05.2006 № 59-ФЗ «О порядке рассмотрения обращений граждан Российской Федерации», постановлением Губернатора Саратовской области от 26 октября 2016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A33859" w:rsidRPr="00A33859" w:rsidRDefault="00A33859" w:rsidP="007B729C">
      <w:pPr>
        <w:ind w:right="-2"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lastRenderedPageBreak/>
        <w:t xml:space="preserve">- по письменному заявлению </w:t>
      </w:r>
      <w:r w:rsidR="00E25FC6">
        <w:rPr>
          <w:sz w:val="28"/>
          <w:szCs w:val="28"/>
        </w:rPr>
        <w:t>начальник</w:t>
      </w:r>
      <w:r w:rsidRPr="00A33859">
        <w:rPr>
          <w:sz w:val="28"/>
          <w:szCs w:val="28"/>
        </w:rPr>
        <w:t xml:space="preserve"> отдела обязан не позднее двух дней с момента обращения выдать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 (ст.62 ТК РФ).</w:t>
      </w:r>
    </w:p>
    <w:p w:rsidR="00A33859" w:rsidRPr="00A33859" w:rsidRDefault="00A33859" w:rsidP="007B729C">
      <w:pPr>
        <w:ind w:right="-2"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7B729C">
      <w:pPr>
        <w:ind w:right="-2"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государственных органов, другими гражданами,  а также с организациями</w:t>
      </w:r>
    </w:p>
    <w:p w:rsidR="00A33859" w:rsidRPr="00A33859" w:rsidRDefault="00A33859" w:rsidP="007B729C">
      <w:pPr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A33859" w:rsidRPr="00A33859" w:rsidRDefault="00A33859" w:rsidP="007B729C">
      <w:pPr>
        <w:autoSpaceDE w:val="0"/>
        <w:autoSpaceDN w:val="0"/>
        <w:adjustRightInd w:val="0"/>
        <w:ind w:right="-2"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самоуправления, организаций и предприятий  - на основании принципа взаимного уважения, стремления к сотрудничеству и координации действий;</w:t>
      </w:r>
    </w:p>
    <w:p w:rsidR="00A33859" w:rsidRPr="00A33859" w:rsidRDefault="00A33859" w:rsidP="007B729C">
      <w:pPr>
        <w:autoSpaceDE w:val="0"/>
        <w:autoSpaceDN w:val="0"/>
        <w:adjustRightInd w:val="0"/>
        <w:ind w:right="-2"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039"/>
      </w:tblGrid>
      <w:tr w:rsidR="00A33859" w:rsidRPr="00A33859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7B729C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</w:tcPr>
          <w:p w:rsidR="00A33859" w:rsidRPr="00A33859" w:rsidRDefault="00A33859" w:rsidP="007B729C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A33859" w:rsidRPr="00A33859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6D4C29" w:rsidRDefault="00A33859" w:rsidP="007B729C">
            <w:pPr>
              <w:ind w:right="-2"/>
              <w:jc w:val="both"/>
              <w:rPr>
                <w:sz w:val="26"/>
                <w:szCs w:val="26"/>
              </w:rPr>
            </w:pPr>
            <w:r w:rsidRPr="006D4C29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6039" w:type="dxa"/>
          </w:tcPr>
          <w:p w:rsidR="00A33859" w:rsidRPr="006D4C29" w:rsidRDefault="00A33859" w:rsidP="007B729C">
            <w:pPr>
              <w:ind w:right="-2"/>
              <w:jc w:val="both"/>
              <w:rPr>
                <w:sz w:val="26"/>
                <w:szCs w:val="26"/>
              </w:rPr>
            </w:pPr>
            <w:r w:rsidRPr="006D4C29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6D4C29" w:rsidRPr="00A33859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D4C29" w:rsidRPr="006D4C29" w:rsidRDefault="006D4C29" w:rsidP="007B729C">
            <w:pPr>
              <w:ind w:right="-2"/>
              <w:jc w:val="both"/>
              <w:rPr>
                <w:sz w:val="26"/>
                <w:szCs w:val="26"/>
              </w:rPr>
            </w:pPr>
            <w:r w:rsidRPr="006D4C29">
              <w:rPr>
                <w:sz w:val="26"/>
                <w:szCs w:val="26"/>
              </w:rPr>
              <w:t>Органы исполнительной власти области</w:t>
            </w:r>
          </w:p>
        </w:tc>
        <w:tc>
          <w:tcPr>
            <w:tcW w:w="6039" w:type="dxa"/>
          </w:tcPr>
          <w:p w:rsidR="006D4C29" w:rsidRPr="006D4C29" w:rsidRDefault="006D4C29" w:rsidP="007B729C">
            <w:pPr>
              <w:ind w:right="-2"/>
              <w:jc w:val="both"/>
              <w:rPr>
                <w:sz w:val="26"/>
                <w:szCs w:val="26"/>
              </w:rPr>
            </w:pPr>
            <w:r w:rsidRPr="006D4C29">
              <w:rPr>
                <w:sz w:val="26"/>
                <w:szCs w:val="26"/>
              </w:rPr>
              <w:t>осуществление консультаций, обмен опытом</w:t>
            </w:r>
          </w:p>
        </w:tc>
      </w:tr>
      <w:tr w:rsidR="00A33859" w:rsidRPr="00A33859" w:rsidTr="0052453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708" w:type="dxa"/>
          </w:tcPr>
          <w:p w:rsidR="00A33859" w:rsidRPr="006D4C29" w:rsidRDefault="00A33859" w:rsidP="007B729C">
            <w:pPr>
              <w:ind w:right="-2"/>
              <w:jc w:val="both"/>
              <w:rPr>
                <w:sz w:val="26"/>
                <w:szCs w:val="26"/>
              </w:rPr>
            </w:pPr>
            <w:r w:rsidRPr="006D4C29">
              <w:rPr>
                <w:sz w:val="26"/>
                <w:szCs w:val="26"/>
              </w:rPr>
              <w:t>Органы местного самоуправления области</w:t>
            </w:r>
          </w:p>
        </w:tc>
        <w:tc>
          <w:tcPr>
            <w:tcW w:w="6039" w:type="dxa"/>
          </w:tcPr>
          <w:p w:rsidR="00A33859" w:rsidRPr="006D4C29" w:rsidRDefault="00A33859" w:rsidP="007B729C">
            <w:pPr>
              <w:ind w:right="-2"/>
              <w:jc w:val="both"/>
              <w:rPr>
                <w:sz w:val="26"/>
                <w:szCs w:val="26"/>
              </w:rPr>
            </w:pPr>
            <w:r w:rsidRPr="006D4C29">
              <w:rPr>
                <w:sz w:val="26"/>
                <w:szCs w:val="26"/>
              </w:rPr>
              <w:t xml:space="preserve">получение оперативной информации по </w:t>
            </w:r>
            <w:r w:rsidR="00C0110D" w:rsidRPr="006D4C29">
              <w:rPr>
                <w:sz w:val="26"/>
                <w:szCs w:val="26"/>
              </w:rPr>
              <w:t>служебным вопросам</w:t>
            </w:r>
          </w:p>
          <w:p w:rsidR="00A33859" w:rsidRPr="006D4C29" w:rsidRDefault="00A33859" w:rsidP="007B729C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6D4C29" w:rsidRDefault="00A33859" w:rsidP="007B729C">
            <w:pPr>
              <w:ind w:right="-2"/>
              <w:jc w:val="both"/>
              <w:rPr>
                <w:sz w:val="26"/>
                <w:szCs w:val="26"/>
              </w:rPr>
            </w:pPr>
            <w:r w:rsidRPr="006D4C29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6039" w:type="dxa"/>
          </w:tcPr>
          <w:p w:rsidR="00C0110D" w:rsidRPr="006D4C29" w:rsidRDefault="00C0110D" w:rsidP="007B729C">
            <w:pPr>
              <w:ind w:right="-2"/>
              <w:jc w:val="both"/>
              <w:rPr>
                <w:sz w:val="26"/>
                <w:szCs w:val="26"/>
              </w:rPr>
            </w:pPr>
            <w:r w:rsidRPr="006D4C29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A33859" w:rsidRPr="006D4C29" w:rsidRDefault="00A33859" w:rsidP="007B729C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6D4C29" w:rsidRDefault="00A33859" w:rsidP="007B729C">
            <w:pPr>
              <w:ind w:right="-2"/>
              <w:jc w:val="both"/>
              <w:rPr>
                <w:sz w:val="26"/>
                <w:szCs w:val="26"/>
              </w:rPr>
            </w:pPr>
            <w:r w:rsidRPr="006D4C29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</w:tcPr>
          <w:p w:rsidR="00A33859" w:rsidRPr="006D4C29" w:rsidRDefault="00020AAB" w:rsidP="007B729C">
            <w:pPr>
              <w:ind w:right="-2"/>
              <w:jc w:val="both"/>
              <w:rPr>
                <w:sz w:val="26"/>
                <w:szCs w:val="26"/>
              </w:rPr>
            </w:pPr>
            <w:r w:rsidRPr="006D4C29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</w:tbl>
    <w:p w:rsidR="00A33859" w:rsidRPr="00A33859" w:rsidRDefault="00A33859" w:rsidP="007B729C">
      <w:pPr>
        <w:ind w:right="-2" w:firstLine="708"/>
        <w:jc w:val="center"/>
        <w:rPr>
          <w:b/>
          <w:bCs/>
          <w:sz w:val="28"/>
          <w:szCs w:val="28"/>
        </w:rPr>
      </w:pPr>
    </w:p>
    <w:p w:rsidR="001672E5" w:rsidRDefault="001672E5" w:rsidP="007B729C">
      <w:pPr>
        <w:ind w:right="-2"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7B729C">
      <w:pPr>
        <w:ind w:right="-2"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</w:t>
      </w:r>
      <w:r w:rsidRPr="00A33859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A33859" w:rsidRPr="00A33859" w:rsidRDefault="00A33859" w:rsidP="007B729C">
      <w:pPr>
        <w:ind w:right="-2"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7B729C">
      <w:pPr>
        <w:ind w:right="-2"/>
        <w:rPr>
          <w:sz w:val="28"/>
          <w:szCs w:val="28"/>
        </w:rPr>
      </w:pPr>
      <w:r w:rsidRPr="00A33859">
        <w:rPr>
          <w:sz w:val="28"/>
          <w:szCs w:val="28"/>
        </w:rPr>
        <w:t xml:space="preserve"> </w:t>
      </w:r>
      <w:r w:rsidRPr="006D4C29">
        <w:rPr>
          <w:sz w:val="28"/>
          <w:szCs w:val="28"/>
        </w:rPr>
        <w:t>Государственные услуги не оказываются.</w:t>
      </w:r>
    </w:p>
    <w:p w:rsidR="00A33859" w:rsidRPr="00A33859" w:rsidRDefault="00A33859" w:rsidP="007B729C">
      <w:pPr>
        <w:ind w:right="-2"/>
        <w:rPr>
          <w:sz w:val="28"/>
          <w:szCs w:val="28"/>
        </w:rPr>
      </w:pPr>
    </w:p>
    <w:p w:rsidR="00A33859" w:rsidRPr="00A33859" w:rsidRDefault="00A33859" w:rsidP="007B729C">
      <w:pPr>
        <w:ind w:right="-2"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XI</w:t>
      </w:r>
      <w:r w:rsidRPr="00A33859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A33859" w:rsidRPr="00A33859" w:rsidRDefault="00A33859" w:rsidP="007B729C">
      <w:pPr>
        <w:ind w:right="-2" w:firstLine="708"/>
        <w:jc w:val="both"/>
        <w:rPr>
          <w:b/>
          <w:bCs/>
          <w:sz w:val="28"/>
          <w:szCs w:val="28"/>
        </w:rPr>
      </w:pPr>
    </w:p>
    <w:p w:rsidR="00A33859" w:rsidRPr="00A33859" w:rsidRDefault="00A33859" w:rsidP="007B729C">
      <w:pPr>
        <w:ind w:right="-2"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lastRenderedPageBreak/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A33859" w:rsidRPr="00A33859" w:rsidRDefault="00A33859" w:rsidP="007B729C">
      <w:pPr>
        <w:suppressAutoHyphens/>
        <w:ind w:right="-2"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A33859" w:rsidRPr="00A33859" w:rsidRDefault="00A33859" w:rsidP="007B729C">
      <w:pPr>
        <w:ind w:right="-2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A33859" w:rsidRPr="00A33859" w:rsidRDefault="00A33859" w:rsidP="007B729C">
      <w:pPr>
        <w:ind w:right="-2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A33859" w:rsidRPr="00A33859" w:rsidRDefault="00A33859" w:rsidP="007B729C">
      <w:pPr>
        <w:ind w:right="-2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A33859" w:rsidRPr="00A33859" w:rsidRDefault="00A33859" w:rsidP="007B729C">
      <w:pPr>
        <w:suppressAutoHyphens/>
        <w:ind w:right="-2"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A33859" w:rsidRPr="00A33859" w:rsidRDefault="00A33859" w:rsidP="007B729C">
      <w:pPr>
        <w:suppressAutoHyphens/>
        <w:ind w:right="-2"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A33859" w:rsidRPr="00A33859" w:rsidRDefault="00A33859" w:rsidP="007B729C">
      <w:pPr>
        <w:ind w:right="-2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производительность (объем выполненной работы за расчетный период);</w:t>
      </w:r>
    </w:p>
    <w:p w:rsidR="00A33859" w:rsidRPr="00A33859" w:rsidRDefault="00A33859" w:rsidP="007B729C">
      <w:pPr>
        <w:ind w:right="-2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A33859" w:rsidRPr="00A33859" w:rsidRDefault="00A33859" w:rsidP="007B729C">
      <w:pPr>
        <w:ind w:right="-2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соблюдение дисциплины (отсутствие прогулов, опозданий и т.п.).</w:t>
      </w:r>
    </w:p>
    <w:p w:rsidR="00A33859" w:rsidRPr="00A33859" w:rsidRDefault="00A33859" w:rsidP="007B729C">
      <w:pPr>
        <w:ind w:right="-2"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A33859" w:rsidRPr="00A33859" w:rsidRDefault="00A33859" w:rsidP="007B729C">
      <w:pPr>
        <w:ind w:right="-2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A33859" w:rsidRPr="00A33859" w:rsidRDefault="00A33859" w:rsidP="007B729C">
      <w:pPr>
        <w:ind w:right="-2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A33859" w:rsidRPr="00A33859" w:rsidRDefault="00A33859" w:rsidP="007B729C">
      <w:pPr>
        <w:ind w:right="-2"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5. Профессионализм:</w:t>
      </w:r>
    </w:p>
    <w:p w:rsidR="00A33859" w:rsidRPr="00A33859" w:rsidRDefault="00A33859" w:rsidP="007B729C">
      <w:pPr>
        <w:ind w:right="-2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A33859" w:rsidRPr="00A33859" w:rsidRDefault="00A33859" w:rsidP="007B729C">
      <w:pPr>
        <w:ind w:right="-2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знание смежных сфер, использование системного подхода в работе;</w:t>
      </w:r>
    </w:p>
    <w:p w:rsidR="00A33859" w:rsidRPr="00A33859" w:rsidRDefault="00A33859" w:rsidP="007B729C">
      <w:pPr>
        <w:ind w:right="-2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A33859" w:rsidRPr="00A33859" w:rsidRDefault="00A33859" w:rsidP="007B729C">
      <w:pPr>
        <w:ind w:right="-2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A33859" w:rsidRPr="00A33859" w:rsidRDefault="00A33859" w:rsidP="007B729C">
      <w:pPr>
        <w:ind w:right="-2"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t xml:space="preserve">6. Другие критерии в соответствии с особенностями профессиональной деятельности. </w:t>
      </w:r>
    </w:p>
    <w:p w:rsidR="00A33859" w:rsidRPr="00A33859" w:rsidRDefault="00A33859" w:rsidP="007B729C">
      <w:pPr>
        <w:ind w:right="-2"/>
        <w:jc w:val="both"/>
        <w:rPr>
          <w:sz w:val="28"/>
          <w:szCs w:val="28"/>
          <w:lang w:eastAsia="en-US"/>
        </w:rPr>
      </w:pPr>
    </w:p>
    <w:p w:rsidR="0052453C" w:rsidRDefault="00020AAB" w:rsidP="007B729C">
      <w:pPr>
        <w:ind w:right="-2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2453C" w:rsidRDefault="0052453C" w:rsidP="007B729C">
      <w:pPr>
        <w:ind w:right="-2"/>
        <w:jc w:val="both"/>
        <w:rPr>
          <w:b/>
          <w:sz w:val="28"/>
          <w:szCs w:val="28"/>
          <w:lang w:eastAsia="en-US"/>
        </w:rPr>
      </w:pPr>
    </w:p>
    <w:p w:rsidR="00411C63" w:rsidRDefault="00411C63" w:rsidP="007B729C">
      <w:pPr>
        <w:ind w:right="-2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Начальник управления экономики </w:t>
      </w:r>
    </w:p>
    <w:p w:rsidR="0094617E" w:rsidRDefault="00411C63" w:rsidP="007B729C">
      <w:pPr>
        <w:ind w:right="-2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 финансов</w:t>
      </w:r>
      <w:r w:rsidR="0094617E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министерства молодежной</w:t>
      </w:r>
    </w:p>
    <w:p w:rsidR="00A33859" w:rsidRPr="00A33859" w:rsidRDefault="0094617E" w:rsidP="007B729C">
      <w:pPr>
        <w:ind w:right="-2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политики и </w:t>
      </w:r>
      <w:r w:rsidR="00411C63">
        <w:rPr>
          <w:b/>
          <w:sz w:val="28"/>
          <w:szCs w:val="28"/>
          <w:lang w:eastAsia="en-US"/>
        </w:rPr>
        <w:t>спорта области</w:t>
      </w:r>
      <w:r w:rsidR="00602DCB">
        <w:rPr>
          <w:b/>
          <w:sz w:val="28"/>
          <w:szCs w:val="28"/>
          <w:lang w:eastAsia="en-US"/>
        </w:rPr>
        <w:t xml:space="preserve"> </w:t>
      </w:r>
      <w:r w:rsidR="00E25FC6">
        <w:rPr>
          <w:b/>
          <w:sz w:val="28"/>
          <w:szCs w:val="28"/>
          <w:lang w:eastAsia="en-US"/>
        </w:rPr>
        <w:t xml:space="preserve">         </w:t>
      </w:r>
      <w:r w:rsidR="00411C63">
        <w:rPr>
          <w:b/>
          <w:sz w:val="28"/>
          <w:szCs w:val="28"/>
          <w:lang w:eastAsia="en-US"/>
        </w:rPr>
        <w:t xml:space="preserve">               </w:t>
      </w:r>
      <w:r w:rsidR="00020AAB">
        <w:rPr>
          <w:b/>
          <w:sz w:val="28"/>
          <w:szCs w:val="28"/>
          <w:lang w:eastAsia="en-US"/>
        </w:rPr>
        <w:t>_____</w:t>
      </w:r>
      <w:r w:rsidR="00411C63">
        <w:rPr>
          <w:b/>
          <w:sz w:val="28"/>
          <w:szCs w:val="28"/>
          <w:lang w:eastAsia="en-US"/>
        </w:rPr>
        <w:t>__</w:t>
      </w:r>
      <w:r w:rsidR="00020AAB">
        <w:rPr>
          <w:b/>
          <w:sz w:val="28"/>
          <w:szCs w:val="28"/>
          <w:lang w:eastAsia="en-US"/>
        </w:rPr>
        <w:t>___</w:t>
      </w:r>
      <w:r w:rsidR="0052453C">
        <w:rPr>
          <w:b/>
          <w:sz w:val="28"/>
          <w:szCs w:val="28"/>
          <w:lang w:eastAsia="en-US"/>
        </w:rPr>
        <w:t xml:space="preserve">      </w:t>
      </w:r>
      <w:r w:rsidR="00411C63">
        <w:rPr>
          <w:b/>
          <w:sz w:val="28"/>
          <w:szCs w:val="28"/>
          <w:lang w:eastAsia="en-US"/>
        </w:rPr>
        <w:t>И.В. Богданова</w:t>
      </w:r>
    </w:p>
    <w:p w:rsidR="00020AAB" w:rsidRDefault="00411C63" w:rsidP="007B729C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020AAB" w:rsidRDefault="00020AAB" w:rsidP="007B729C">
      <w:pPr>
        <w:ind w:right="-2"/>
        <w:jc w:val="both"/>
        <w:rPr>
          <w:b/>
          <w:sz w:val="28"/>
          <w:szCs w:val="28"/>
        </w:rPr>
      </w:pPr>
    </w:p>
    <w:p w:rsidR="00A33859" w:rsidRPr="00A33859" w:rsidRDefault="00A33859" w:rsidP="007B729C">
      <w:pPr>
        <w:ind w:right="-2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000"/>
      </w:tblPr>
      <w:tblGrid>
        <w:gridCol w:w="4852"/>
        <w:gridCol w:w="4862"/>
      </w:tblGrid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7B729C">
            <w:pPr>
              <w:ind w:right="-2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7B729C">
            <w:pPr>
              <w:tabs>
                <w:tab w:val="left" w:pos="1440"/>
              </w:tabs>
              <w:ind w:right="-2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7B729C">
            <w:pPr>
              <w:ind w:right="-2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7B729C">
            <w:pPr>
              <w:tabs>
                <w:tab w:val="left" w:pos="1440"/>
              </w:tabs>
              <w:ind w:right="-2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7B729C">
            <w:pPr>
              <w:ind w:right="-2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7B729C">
            <w:pPr>
              <w:tabs>
                <w:tab w:val="left" w:pos="1440"/>
              </w:tabs>
              <w:ind w:right="-2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A33859" w:rsidRDefault="00A33859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9E4EBF" w:rsidRDefault="009E4EBF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F0373" w:rsidRDefault="007F0373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A33859" w:rsidRPr="00A33859" w:rsidRDefault="00A33859" w:rsidP="007B729C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A33859" w:rsidRPr="00A33859" w:rsidRDefault="00A33859" w:rsidP="007B729C">
      <w:pPr>
        <w:autoSpaceDE w:val="0"/>
        <w:autoSpaceDN w:val="0"/>
        <w:adjustRightInd w:val="0"/>
        <w:ind w:right="-2"/>
        <w:jc w:val="center"/>
        <w:rPr>
          <w:b/>
        </w:rPr>
      </w:pPr>
      <w:r w:rsidRPr="00A33859">
        <w:rPr>
          <w:b/>
        </w:rPr>
        <w:lastRenderedPageBreak/>
        <w:t>Лист ознакомления с должностным регламентом</w:t>
      </w:r>
    </w:p>
    <w:p w:rsidR="00A33859" w:rsidRPr="00A33859" w:rsidRDefault="00A33859" w:rsidP="007B729C">
      <w:pPr>
        <w:autoSpaceDE w:val="0"/>
        <w:autoSpaceDN w:val="0"/>
        <w:adjustRightInd w:val="0"/>
        <w:ind w:right="-2"/>
        <w:jc w:val="center"/>
        <w:rPr>
          <w:b/>
        </w:rPr>
      </w:pPr>
      <w:r w:rsidRPr="00A33859">
        <w:rPr>
          <w:b/>
        </w:rPr>
        <w:t>(на обратной стороне последнего листа)</w:t>
      </w:r>
    </w:p>
    <w:p w:rsidR="00A33859" w:rsidRPr="00A33859" w:rsidRDefault="00A33859" w:rsidP="007B729C">
      <w:pPr>
        <w:autoSpaceDE w:val="0"/>
        <w:autoSpaceDN w:val="0"/>
        <w:adjustRightInd w:val="0"/>
        <w:ind w:right="-2"/>
        <w:jc w:val="center"/>
      </w:pPr>
    </w:p>
    <w:p w:rsidR="00A33859" w:rsidRPr="00A33859" w:rsidRDefault="00A33859" w:rsidP="007B729C">
      <w:pPr>
        <w:autoSpaceDE w:val="0"/>
        <w:autoSpaceDN w:val="0"/>
        <w:adjustRightInd w:val="0"/>
        <w:ind w:right="-2"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4095"/>
        <w:gridCol w:w="4959"/>
      </w:tblGrid>
      <w:tr w:rsidR="00A33859" w:rsidRPr="00A33859" w:rsidTr="004156F2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A33859">
              <w:rPr>
                <w:b/>
              </w:rPr>
              <w:t>№</w:t>
            </w: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A33859">
              <w:rPr>
                <w:b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A33859" w:rsidRPr="00A33859" w:rsidTr="004156F2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7B729C">
            <w:pPr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:rsidR="00A33859" w:rsidRPr="00A33859" w:rsidRDefault="00A33859" w:rsidP="007B729C">
      <w:pPr>
        <w:ind w:right="-2"/>
        <w:jc w:val="both"/>
        <w:rPr>
          <w:b/>
          <w:bCs/>
          <w:sz w:val="28"/>
          <w:szCs w:val="28"/>
        </w:rPr>
      </w:pPr>
    </w:p>
    <w:p w:rsidR="0039456A" w:rsidRDefault="0039456A" w:rsidP="007B729C">
      <w:pPr>
        <w:ind w:left="720" w:right="-2"/>
        <w:jc w:val="center"/>
        <w:rPr>
          <w:szCs w:val="20"/>
          <w:lang w:eastAsia="en-US"/>
        </w:rPr>
      </w:pPr>
    </w:p>
    <w:p w:rsidR="003C17DB" w:rsidRDefault="003C17DB" w:rsidP="007B729C">
      <w:pPr>
        <w:ind w:left="720" w:right="-2"/>
        <w:jc w:val="center"/>
        <w:rPr>
          <w:szCs w:val="20"/>
          <w:lang w:eastAsia="en-US"/>
        </w:rPr>
      </w:pPr>
    </w:p>
    <w:sectPr w:rsidR="003C17DB" w:rsidSect="007B729C">
      <w:pgSz w:w="11906" w:h="16838"/>
      <w:pgMar w:top="39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B1" w:rsidRDefault="008330B1">
      <w:r>
        <w:separator/>
      </w:r>
    </w:p>
  </w:endnote>
  <w:endnote w:type="continuationSeparator" w:id="1">
    <w:p w:rsidR="008330B1" w:rsidRDefault="0083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B1" w:rsidRDefault="008330B1">
      <w:r>
        <w:separator/>
      </w:r>
    </w:p>
  </w:footnote>
  <w:footnote w:type="continuationSeparator" w:id="1">
    <w:p w:rsidR="008330B1" w:rsidRDefault="00833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F5"/>
    <w:multiLevelType w:val="hybridMultilevel"/>
    <w:tmpl w:val="D4E4BECE"/>
    <w:lvl w:ilvl="0" w:tplc="47920B6E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E5E9B"/>
    <w:multiLevelType w:val="hybridMultilevel"/>
    <w:tmpl w:val="78002696"/>
    <w:lvl w:ilvl="0" w:tplc="CB143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E08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F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A0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C05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288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83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2A7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05C"/>
    <w:multiLevelType w:val="multilevel"/>
    <w:tmpl w:val="3B4A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5">
    <w:nsid w:val="79700810"/>
    <w:multiLevelType w:val="hybridMultilevel"/>
    <w:tmpl w:val="B87CE574"/>
    <w:lvl w:ilvl="0" w:tplc="7AB4A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51"/>
    <w:rsid w:val="00000054"/>
    <w:rsid w:val="0000725B"/>
    <w:rsid w:val="00016FC8"/>
    <w:rsid w:val="00020AAB"/>
    <w:rsid w:val="00021AFB"/>
    <w:rsid w:val="00024BC2"/>
    <w:rsid w:val="000262BB"/>
    <w:rsid w:val="00030333"/>
    <w:rsid w:val="0003791A"/>
    <w:rsid w:val="00043D7D"/>
    <w:rsid w:val="0005300A"/>
    <w:rsid w:val="0005603F"/>
    <w:rsid w:val="00061FDB"/>
    <w:rsid w:val="000650A3"/>
    <w:rsid w:val="00065A14"/>
    <w:rsid w:val="0007139C"/>
    <w:rsid w:val="0008181D"/>
    <w:rsid w:val="00083A3C"/>
    <w:rsid w:val="00090ECF"/>
    <w:rsid w:val="00091643"/>
    <w:rsid w:val="0009787B"/>
    <w:rsid w:val="00097C34"/>
    <w:rsid w:val="000A271A"/>
    <w:rsid w:val="000A775B"/>
    <w:rsid w:val="000B02EE"/>
    <w:rsid w:val="000B0958"/>
    <w:rsid w:val="000C78E1"/>
    <w:rsid w:val="000D1560"/>
    <w:rsid w:val="000D24D9"/>
    <w:rsid w:val="000D49C8"/>
    <w:rsid w:val="000D5A87"/>
    <w:rsid w:val="000D69B4"/>
    <w:rsid w:val="000E0350"/>
    <w:rsid w:val="000E1E8F"/>
    <w:rsid w:val="000E3072"/>
    <w:rsid w:val="000E4570"/>
    <w:rsid w:val="000E58DB"/>
    <w:rsid w:val="000F20E2"/>
    <w:rsid w:val="00103319"/>
    <w:rsid w:val="00105A66"/>
    <w:rsid w:val="00107484"/>
    <w:rsid w:val="001102D8"/>
    <w:rsid w:val="001115F4"/>
    <w:rsid w:val="001134AE"/>
    <w:rsid w:val="00113B44"/>
    <w:rsid w:val="00115538"/>
    <w:rsid w:val="0011554F"/>
    <w:rsid w:val="001170E7"/>
    <w:rsid w:val="00117305"/>
    <w:rsid w:val="00117AE5"/>
    <w:rsid w:val="0012284C"/>
    <w:rsid w:val="0012291A"/>
    <w:rsid w:val="001234B3"/>
    <w:rsid w:val="001279DB"/>
    <w:rsid w:val="00131298"/>
    <w:rsid w:val="0013468C"/>
    <w:rsid w:val="001413BB"/>
    <w:rsid w:val="001417AD"/>
    <w:rsid w:val="00141B0B"/>
    <w:rsid w:val="00155A77"/>
    <w:rsid w:val="00160784"/>
    <w:rsid w:val="001672E5"/>
    <w:rsid w:val="0017570A"/>
    <w:rsid w:val="00190262"/>
    <w:rsid w:val="001A1231"/>
    <w:rsid w:val="001A50CC"/>
    <w:rsid w:val="001A742C"/>
    <w:rsid w:val="001B1FAE"/>
    <w:rsid w:val="001B2839"/>
    <w:rsid w:val="001B524B"/>
    <w:rsid w:val="001B7A47"/>
    <w:rsid w:val="001C3855"/>
    <w:rsid w:val="001C4527"/>
    <w:rsid w:val="001C4C62"/>
    <w:rsid w:val="001C6AED"/>
    <w:rsid w:val="001D0F34"/>
    <w:rsid w:val="001D16B0"/>
    <w:rsid w:val="001D6E62"/>
    <w:rsid w:val="001E1E7C"/>
    <w:rsid w:val="001F06DF"/>
    <w:rsid w:val="001F11B8"/>
    <w:rsid w:val="001F5A92"/>
    <w:rsid w:val="00202844"/>
    <w:rsid w:val="00207CC9"/>
    <w:rsid w:val="00211A5A"/>
    <w:rsid w:val="0021246B"/>
    <w:rsid w:val="00213156"/>
    <w:rsid w:val="00223789"/>
    <w:rsid w:val="00225992"/>
    <w:rsid w:val="00227C92"/>
    <w:rsid w:val="00236572"/>
    <w:rsid w:val="002444D9"/>
    <w:rsid w:val="0024524D"/>
    <w:rsid w:val="00245B4F"/>
    <w:rsid w:val="00250DAB"/>
    <w:rsid w:val="00270319"/>
    <w:rsid w:val="0027198A"/>
    <w:rsid w:val="0027355B"/>
    <w:rsid w:val="002744D8"/>
    <w:rsid w:val="002756A4"/>
    <w:rsid w:val="00282D79"/>
    <w:rsid w:val="00287F96"/>
    <w:rsid w:val="002941BE"/>
    <w:rsid w:val="00294F83"/>
    <w:rsid w:val="002A314F"/>
    <w:rsid w:val="002A3A9A"/>
    <w:rsid w:val="002A7F17"/>
    <w:rsid w:val="002B247E"/>
    <w:rsid w:val="002B284A"/>
    <w:rsid w:val="002B36A3"/>
    <w:rsid w:val="002D015A"/>
    <w:rsid w:val="002D01BE"/>
    <w:rsid w:val="002D2CCF"/>
    <w:rsid w:val="002D3D2D"/>
    <w:rsid w:val="002D3D87"/>
    <w:rsid w:val="002D674C"/>
    <w:rsid w:val="002D792E"/>
    <w:rsid w:val="002E2F26"/>
    <w:rsid w:val="002E4B26"/>
    <w:rsid w:val="002E4F5F"/>
    <w:rsid w:val="002F0DC2"/>
    <w:rsid w:val="002F4040"/>
    <w:rsid w:val="002F55B8"/>
    <w:rsid w:val="002F78A0"/>
    <w:rsid w:val="002F7ED7"/>
    <w:rsid w:val="0030028C"/>
    <w:rsid w:val="00307B03"/>
    <w:rsid w:val="00310237"/>
    <w:rsid w:val="00313C34"/>
    <w:rsid w:val="00321236"/>
    <w:rsid w:val="00322C67"/>
    <w:rsid w:val="00327298"/>
    <w:rsid w:val="003276AE"/>
    <w:rsid w:val="0033768E"/>
    <w:rsid w:val="003440CB"/>
    <w:rsid w:val="00351C97"/>
    <w:rsid w:val="0035389C"/>
    <w:rsid w:val="00356ABB"/>
    <w:rsid w:val="003575EA"/>
    <w:rsid w:val="003615B5"/>
    <w:rsid w:val="00365496"/>
    <w:rsid w:val="003674F6"/>
    <w:rsid w:val="003715D1"/>
    <w:rsid w:val="00371E59"/>
    <w:rsid w:val="00377AD5"/>
    <w:rsid w:val="0038348B"/>
    <w:rsid w:val="00386939"/>
    <w:rsid w:val="0039456A"/>
    <w:rsid w:val="003A0135"/>
    <w:rsid w:val="003A297B"/>
    <w:rsid w:val="003A4A4E"/>
    <w:rsid w:val="003A627F"/>
    <w:rsid w:val="003A6730"/>
    <w:rsid w:val="003B719C"/>
    <w:rsid w:val="003C087A"/>
    <w:rsid w:val="003C17DB"/>
    <w:rsid w:val="003C2E1C"/>
    <w:rsid w:val="003C34CC"/>
    <w:rsid w:val="003C5CC4"/>
    <w:rsid w:val="003D42B2"/>
    <w:rsid w:val="003E0F6D"/>
    <w:rsid w:val="003E4F15"/>
    <w:rsid w:val="003E740D"/>
    <w:rsid w:val="003F0141"/>
    <w:rsid w:val="003F1FC2"/>
    <w:rsid w:val="003F2C92"/>
    <w:rsid w:val="003F31F4"/>
    <w:rsid w:val="004111AE"/>
    <w:rsid w:val="00411C63"/>
    <w:rsid w:val="004131C3"/>
    <w:rsid w:val="004139B1"/>
    <w:rsid w:val="004156F2"/>
    <w:rsid w:val="00416858"/>
    <w:rsid w:val="00424EF1"/>
    <w:rsid w:val="0042738E"/>
    <w:rsid w:val="00430DB5"/>
    <w:rsid w:val="004331E8"/>
    <w:rsid w:val="00434E39"/>
    <w:rsid w:val="00436CCC"/>
    <w:rsid w:val="00445E71"/>
    <w:rsid w:val="00450B44"/>
    <w:rsid w:val="00454A8E"/>
    <w:rsid w:val="00455C02"/>
    <w:rsid w:val="0046540E"/>
    <w:rsid w:val="00467A58"/>
    <w:rsid w:val="00467CC6"/>
    <w:rsid w:val="00473400"/>
    <w:rsid w:val="00485702"/>
    <w:rsid w:val="00485746"/>
    <w:rsid w:val="00490852"/>
    <w:rsid w:val="00490C14"/>
    <w:rsid w:val="00493A15"/>
    <w:rsid w:val="00494DF1"/>
    <w:rsid w:val="004A239F"/>
    <w:rsid w:val="004A6F05"/>
    <w:rsid w:val="004A7430"/>
    <w:rsid w:val="004B190E"/>
    <w:rsid w:val="004B3854"/>
    <w:rsid w:val="004C45DD"/>
    <w:rsid w:val="004C567A"/>
    <w:rsid w:val="004C695E"/>
    <w:rsid w:val="004D578F"/>
    <w:rsid w:val="004D76EF"/>
    <w:rsid w:val="004E0A5C"/>
    <w:rsid w:val="004E1FAF"/>
    <w:rsid w:val="004E4CCB"/>
    <w:rsid w:val="004F3407"/>
    <w:rsid w:val="004F4F56"/>
    <w:rsid w:val="004F6977"/>
    <w:rsid w:val="00501114"/>
    <w:rsid w:val="005032DA"/>
    <w:rsid w:val="00503A40"/>
    <w:rsid w:val="00504DC0"/>
    <w:rsid w:val="005067C9"/>
    <w:rsid w:val="00506A08"/>
    <w:rsid w:val="00511B0D"/>
    <w:rsid w:val="00513C23"/>
    <w:rsid w:val="00515CF6"/>
    <w:rsid w:val="00521359"/>
    <w:rsid w:val="0052394C"/>
    <w:rsid w:val="0052453C"/>
    <w:rsid w:val="005279C5"/>
    <w:rsid w:val="005307AF"/>
    <w:rsid w:val="00532D04"/>
    <w:rsid w:val="00535D7D"/>
    <w:rsid w:val="005421B0"/>
    <w:rsid w:val="005449B9"/>
    <w:rsid w:val="00544BB7"/>
    <w:rsid w:val="00545593"/>
    <w:rsid w:val="00560255"/>
    <w:rsid w:val="0056297C"/>
    <w:rsid w:val="00573317"/>
    <w:rsid w:val="00573963"/>
    <w:rsid w:val="005805E1"/>
    <w:rsid w:val="005816BC"/>
    <w:rsid w:val="00594A0A"/>
    <w:rsid w:val="005B1DDD"/>
    <w:rsid w:val="005B7EE1"/>
    <w:rsid w:val="005B7EFD"/>
    <w:rsid w:val="005C2D42"/>
    <w:rsid w:val="005C4C7B"/>
    <w:rsid w:val="005C4E80"/>
    <w:rsid w:val="005C74E2"/>
    <w:rsid w:val="005D369F"/>
    <w:rsid w:val="005D50AE"/>
    <w:rsid w:val="005E12D5"/>
    <w:rsid w:val="005E307A"/>
    <w:rsid w:val="005E3BDB"/>
    <w:rsid w:val="005E4C56"/>
    <w:rsid w:val="005E77E2"/>
    <w:rsid w:val="005F141A"/>
    <w:rsid w:val="005F4067"/>
    <w:rsid w:val="005F591B"/>
    <w:rsid w:val="005F7C8F"/>
    <w:rsid w:val="006003EC"/>
    <w:rsid w:val="00602DA0"/>
    <w:rsid w:val="00602DCB"/>
    <w:rsid w:val="00606D5D"/>
    <w:rsid w:val="00611D34"/>
    <w:rsid w:val="00613057"/>
    <w:rsid w:val="00621416"/>
    <w:rsid w:val="00622933"/>
    <w:rsid w:val="00622D8D"/>
    <w:rsid w:val="00625176"/>
    <w:rsid w:val="00626326"/>
    <w:rsid w:val="0063324D"/>
    <w:rsid w:val="006345A9"/>
    <w:rsid w:val="00640711"/>
    <w:rsid w:val="0064179D"/>
    <w:rsid w:val="00641CCE"/>
    <w:rsid w:val="006430EB"/>
    <w:rsid w:val="006454EA"/>
    <w:rsid w:val="006522C0"/>
    <w:rsid w:val="006535DE"/>
    <w:rsid w:val="0065455F"/>
    <w:rsid w:val="006552D6"/>
    <w:rsid w:val="00656A81"/>
    <w:rsid w:val="00663B63"/>
    <w:rsid w:val="0066487F"/>
    <w:rsid w:val="00665177"/>
    <w:rsid w:val="006651E9"/>
    <w:rsid w:val="006671EB"/>
    <w:rsid w:val="006729B2"/>
    <w:rsid w:val="00672CE6"/>
    <w:rsid w:val="00674451"/>
    <w:rsid w:val="00681792"/>
    <w:rsid w:val="00684834"/>
    <w:rsid w:val="006851E5"/>
    <w:rsid w:val="00686A4D"/>
    <w:rsid w:val="006905D6"/>
    <w:rsid w:val="00691410"/>
    <w:rsid w:val="00693ECE"/>
    <w:rsid w:val="006A23F4"/>
    <w:rsid w:val="006A348D"/>
    <w:rsid w:val="006A65F6"/>
    <w:rsid w:val="006A71D6"/>
    <w:rsid w:val="006B139E"/>
    <w:rsid w:val="006B195B"/>
    <w:rsid w:val="006B6B67"/>
    <w:rsid w:val="006C6066"/>
    <w:rsid w:val="006C7041"/>
    <w:rsid w:val="006D1BA2"/>
    <w:rsid w:val="006D2532"/>
    <w:rsid w:val="006D293A"/>
    <w:rsid w:val="006D3378"/>
    <w:rsid w:val="006D4C29"/>
    <w:rsid w:val="006E03DE"/>
    <w:rsid w:val="006E2CD9"/>
    <w:rsid w:val="006F02EB"/>
    <w:rsid w:val="006F1C0C"/>
    <w:rsid w:val="006F1C17"/>
    <w:rsid w:val="006F6D60"/>
    <w:rsid w:val="00704857"/>
    <w:rsid w:val="007061F0"/>
    <w:rsid w:val="00707641"/>
    <w:rsid w:val="00727024"/>
    <w:rsid w:val="0073211B"/>
    <w:rsid w:val="00733E37"/>
    <w:rsid w:val="00734390"/>
    <w:rsid w:val="0073725F"/>
    <w:rsid w:val="00740C0D"/>
    <w:rsid w:val="00742EB2"/>
    <w:rsid w:val="007447BB"/>
    <w:rsid w:val="00760ED2"/>
    <w:rsid w:val="007714D9"/>
    <w:rsid w:val="00772E96"/>
    <w:rsid w:val="007731A9"/>
    <w:rsid w:val="00774E79"/>
    <w:rsid w:val="007772FB"/>
    <w:rsid w:val="00777F54"/>
    <w:rsid w:val="007850A6"/>
    <w:rsid w:val="007851E0"/>
    <w:rsid w:val="0079033B"/>
    <w:rsid w:val="007A162F"/>
    <w:rsid w:val="007A327A"/>
    <w:rsid w:val="007A407D"/>
    <w:rsid w:val="007B2358"/>
    <w:rsid w:val="007B275B"/>
    <w:rsid w:val="007B45FA"/>
    <w:rsid w:val="007B6738"/>
    <w:rsid w:val="007B6D92"/>
    <w:rsid w:val="007B729C"/>
    <w:rsid w:val="007C5B90"/>
    <w:rsid w:val="007C6192"/>
    <w:rsid w:val="007D18CB"/>
    <w:rsid w:val="007D1BF9"/>
    <w:rsid w:val="007D3791"/>
    <w:rsid w:val="007E1925"/>
    <w:rsid w:val="007E2F10"/>
    <w:rsid w:val="007E55AF"/>
    <w:rsid w:val="007E6487"/>
    <w:rsid w:val="007E6553"/>
    <w:rsid w:val="007E7662"/>
    <w:rsid w:val="007F0373"/>
    <w:rsid w:val="007F58BA"/>
    <w:rsid w:val="00804E17"/>
    <w:rsid w:val="0081488A"/>
    <w:rsid w:val="008203FC"/>
    <w:rsid w:val="0082119D"/>
    <w:rsid w:val="008215A8"/>
    <w:rsid w:val="00822303"/>
    <w:rsid w:val="00832494"/>
    <w:rsid w:val="00832B95"/>
    <w:rsid w:val="008330B1"/>
    <w:rsid w:val="00850415"/>
    <w:rsid w:val="00850AB4"/>
    <w:rsid w:val="00852F97"/>
    <w:rsid w:val="0085339A"/>
    <w:rsid w:val="00854F10"/>
    <w:rsid w:val="00856028"/>
    <w:rsid w:val="00865C86"/>
    <w:rsid w:val="0086768F"/>
    <w:rsid w:val="00871131"/>
    <w:rsid w:val="008713F2"/>
    <w:rsid w:val="00872FE9"/>
    <w:rsid w:val="00873A3B"/>
    <w:rsid w:val="00885FF5"/>
    <w:rsid w:val="008877E3"/>
    <w:rsid w:val="00887EA3"/>
    <w:rsid w:val="00892801"/>
    <w:rsid w:val="008949E9"/>
    <w:rsid w:val="00897740"/>
    <w:rsid w:val="008A37F1"/>
    <w:rsid w:val="008A4B2F"/>
    <w:rsid w:val="008A4E63"/>
    <w:rsid w:val="008B1727"/>
    <w:rsid w:val="008B5F1E"/>
    <w:rsid w:val="008C0B5E"/>
    <w:rsid w:val="008C0BCC"/>
    <w:rsid w:val="008D2780"/>
    <w:rsid w:val="008D2BA0"/>
    <w:rsid w:val="008D5726"/>
    <w:rsid w:val="008E2635"/>
    <w:rsid w:val="008E3200"/>
    <w:rsid w:val="00900979"/>
    <w:rsid w:val="009010FB"/>
    <w:rsid w:val="00901BC8"/>
    <w:rsid w:val="009058E2"/>
    <w:rsid w:val="00905C47"/>
    <w:rsid w:val="009170C8"/>
    <w:rsid w:val="00920A6E"/>
    <w:rsid w:val="0092555B"/>
    <w:rsid w:val="00933B92"/>
    <w:rsid w:val="00935D32"/>
    <w:rsid w:val="00936DD1"/>
    <w:rsid w:val="00940B2D"/>
    <w:rsid w:val="00944718"/>
    <w:rsid w:val="00945F8E"/>
    <w:rsid w:val="0094617E"/>
    <w:rsid w:val="0094730D"/>
    <w:rsid w:val="009475D3"/>
    <w:rsid w:val="0094790F"/>
    <w:rsid w:val="00950BD4"/>
    <w:rsid w:val="009539AF"/>
    <w:rsid w:val="00953D4C"/>
    <w:rsid w:val="00960BF4"/>
    <w:rsid w:val="00961DAF"/>
    <w:rsid w:val="00962375"/>
    <w:rsid w:val="009719D9"/>
    <w:rsid w:val="009922C4"/>
    <w:rsid w:val="00994961"/>
    <w:rsid w:val="00997184"/>
    <w:rsid w:val="009B0904"/>
    <w:rsid w:val="009B3741"/>
    <w:rsid w:val="009B6A24"/>
    <w:rsid w:val="009B7346"/>
    <w:rsid w:val="009B7C40"/>
    <w:rsid w:val="009C3714"/>
    <w:rsid w:val="009C66A3"/>
    <w:rsid w:val="009D2851"/>
    <w:rsid w:val="009D63E3"/>
    <w:rsid w:val="009D75E5"/>
    <w:rsid w:val="009E1317"/>
    <w:rsid w:val="009E2414"/>
    <w:rsid w:val="009E4EBF"/>
    <w:rsid w:val="009E61FC"/>
    <w:rsid w:val="009E7F7B"/>
    <w:rsid w:val="00A006EF"/>
    <w:rsid w:val="00A031D5"/>
    <w:rsid w:val="00A04F28"/>
    <w:rsid w:val="00A0566A"/>
    <w:rsid w:val="00A062CE"/>
    <w:rsid w:val="00A22C9C"/>
    <w:rsid w:val="00A235CC"/>
    <w:rsid w:val="00A251C3"/>
    <w:rsid w:val="00A26E42"/>
    <w:rsid w:val="00A30475"/>
    <w:rsid w:val="00A3199D"/>
    <w:rsid w:val="00A33859"/>
    <w:rsid w:val="00A345AB"/>
    <w:rsid w:val="00A3571A"/>
    <w:rsid w:val="00A359A0"/>
    <w:rsid w:val="00A4145C"/>
    <w:rsid w:val="00A422F7"/>
    <w:rsid w:val="00A5427E"/>
    <w:rsid w:val="00A5535F"/>
    <w:rsid w:val="00A57912"/>
    <w:rsid w:val="00A60CDC"/>
    <w:rsid w:val="00A66D4F"/>
    <w:rsid w:val="00A70BCC"/>
    <w:rsid w:val="00A7333A"/>
    <w:rsid w:val="00A74B57"/>
    <w:rsid w:val="00A75121"/>
    <w:rsid w:val="00A81275"/>
    <w:rsid w:val="00A81DB3"/>
    <w:rsid w:val="00A84B45"/>
    <w:rsid w:val="00A94EE4"/>
    <w:rsid w:val="00A954AD"/>
    <w:rsid w:val="00A95CC8"/>
    <w:rsid w:val="00A96C3D"/>
    <w:rsid w:val="00A974BE"/>
    <w:rsid w:val="00AB1EDE"/>
    <w:rsid w:val="00AB269F"/>
    <w:rsid w:val="00AB29F6"/>
    <w:rsid w:val="00AB4E5C"/>
    <w:rsid w:val="00AB7A7A"/>
    <w:rsid w:val="00AC181D"/>
    <w:rsid w:val="00AC4BEC"/>
    <w:rsid w:val="00AC5808"/>
    <w:rsid w:val="00AC7E2F"/>
    <w:rsid w:val="00AD0C59"/>
    <w:rsid w:val="00AD70C4"/>
    <w:rsid w:val="00AD7189"/>
    <w:rsid w:val="00AD7FEF"/>
    <w:rsid w:val="00AE0980"/>
    <w:rsid w:val="00AF2A61"/>
    <w:rsid w:val="00B01044"/>
    <w:rsid w:val="00B0316A"/>
    <w:rsid w:val="00B0392F"/>
    <w:rsid w:val="00B05DCA"/>
    <w:rsid w:val="00B11803"/>
    <w:rsid w:val="00B20250"/>
    <w:rsid w:val="00B31DA0"/>
    <w:rsid w:val="00B3606A"/>
    <w:rsid w:val="00B37B2B"/>
    <w:rsid w:val="00B57856"/>
    <w:rsid w:val="00B60E82"/>
    <w:rsid w:val="00B63C1F"/>
    <w:rsid w:val="00B74536"/>
    <w:rsid w:val="00B7699B"/>
    <w:rsid w:val="00B810CA"/>
    <w:rsid w:val="00B81130"/>
    <w:rsid w:val="00B84827"/>
    <w:rsid w:val="00B95546"/>
    <w:rsid w:val="00BA7F25"/>
    <w:rsid w:val="00BB4231"/>
    <w:rsid w:val="00BC33DE"/>
    <w:rsid w:val="00BC48D7"/>
    <w:rsid w:val="00BC5AE9"/>
    <w:rsid w:val="00BD00B9"/>
    <w:rsid w:val="00BD0672"/>
    <w:rsid w:val="00BE6340"/>
    <w:rsid w:val="00BF1E8B"/>
    <w:rsid w:val="00BF785C"/>
    <w:rsid w:val="00C0110D"/>
    <w:rsid w:val="00C06D2C"/>
    <w:rsid w:val="00C07D5F"/>
    <w:rsid w:val="00C15CB7"/>
    <w:rsid w:val="00C17FF8"/>
    <w:rsid w:val="00C262A0"/>
    <w:rsid w:val="00C36EE9"/>
    <w:rsid w:val="00C3726B"/>
    <w:rsid w:val="00C37F43"/>
    <w:rsid w:val="00C400A6"/>
    <w:rsid w:val="00C43DCF"/>
    <w:rsid w:val="00C5008C"/>
    <w:rsid w:val="00C519EA"/>
    <w:rsid w:val="00C52BA3"/>
    <w:rsid w:val="00C549B8"/>
    <w:rsid w:val="00C6370F"/>
    <w:rsid w:val="00C669BC"/>
    <w:rsid w:val="00C732A0"/>
    <w:rsid w:val="00C76B15"/>
    <w:rsid w:val="00C8038C"/>
    <w:rsid w:val="00C87EC9"/>
    <w:rsid w:val="00C94BB7"/>
    <w:rsid w:val="00C95203"/>
    <w:rsid w:val="00C9706F"/>
    <w:rsid w:val="00C97260"/>
    <w:rsid w:val="00CB57DD"/>
    <w:rsid w:val="00CC163B"/>
    <w:rsid w:val="00CC33EB"/>
    <w:rsid w:val="00CC4AFF"/>
    <w:rsid w:val="00CD002C"/>
    <w:rsid w:val="00CD0E7F"/>
    <w:rsid w:val="00CD41BF"/>
    <w:rsid w:val="00CD46DD"/>
    <w:rsid w:val="00CD4B12"/>
    <w:rsid w:val="00CE78B1"/>
    <w:rsid w:val="00CF2123"/>
    <w:rsid w:val="00CF6C2E"/>
    <w:rsid w:val="00D02ADC"/>
    <w:rsid w:val="00D05BC7"/>
    <w:rsid w:val="00D10B0D"/>
    <w:rsid w:val="00D12535"/>
    <w:rsid w:val="00D14ED7"/>
    <w:rsid w:val="00D162C7"/>
    <w:rsid w:val="00D27B69"/>
    <w:rsid w:val="00D33080"/>
    <w:rsid w:val="00D35438"/>
    <w:rsid w:val="00D4069C"/>
    <w:rsid w:val="00D40B96"/>
    <w:rsid w:val="00D46168"/>
    <w:rsid w:val="00D46FE0"/>
    <w:rsid w:val="00D4759C"/>
    <w:rsid w:val="00D538CE"/>
    <w:rsid w:val="00D55721"/>
    <w:rsid w:val="00D6246F"/>
    <w:rsid w:val="00D637EE"/>
    <w:rsid w:val="00D658EF"/>
    <w:rsid w:val="00D75742"/>
    <w:rsid w:val="00D843F4"/>
    <w:rsid w:val="00D85C7F"/>
    <w:rsid w:val="00D87C12"/>
    <w:rsid w:val="00D923D5"/>
    <w:rsid w:val="00D93803"/>
    <w:rsid w:val="00D94B80"/>
    <w:rsid w:val="00D96967"/>
    <w:rsid w:val="00DA02B4"/>
    <w:rsid w:val="00DA4363"/>
    <w:rsid w:val="00DA4371"/>
    <w:rsid w:val="00DA519C"/>
    <w:rsid w:val="00DB3F02"/>
    <w:rsid w:val="00DB40E3"/>
    <w:rsid w:val="00DB4221"/>
    <w:rsid w:val="00DC4E69"/>
    <w:rsid w:val="00DC54A1"/>
    <w:rsid w:val="00DC5D6C"/>
    <w:rsid w:val="00DC6448"/>
    <w:rsid w:val="00DC693C"/>
    <w:rsid w:val="00DD14C4"/>
    <w:rsid w:val="00DD364F"/>
    <w:rsid w:val="00DD4A3C"/>
    <w:rsid w:val="00DD5898"/>
    <w:rsid w:val="00DD7DE3"/>
    <w:rsid w:val="00DE223A"/>
    <w:rsid w:val="00DE35E8"/>
    <w:rsid w:val="00DE7A55"/>
    <w:rsid w:val="00DF3B64"/>
    <w:rsid w:val="00DF4B7C"/>
    <w:rsid w:val="00DF66A8"/>
    <w:rsid w:val="00DF7F63"/>
    <w:rsid w:val="00E10DF0"/>
    <w:rsid w:val="00E11AAB"/>
    <w:rsid w:val="00E12668"/>
    <w:rsid w:val="00E12EAC"/>
    <w:rsid w:val="00E15436"/>
    <w:rsid w:val="00E177CA"/>
    <w:rsid w:val="00E2325C"/>
    <w:rsid w:val="00E23A27"/>
    <w:rsid w:val="00E25FC6"/>
    <w:rsid w:val="00E319E9"/>
    <w:rsid w:val="00E31F61"/>
    <w:rsid w:val="00E35ADE"/>
    <w:rsid w:val="00E44F09"/>
    <w:rsid w:val="00E47C3C"/>
    <w:rsid w:val="00E54651"/>
    <w:rsid w:val="00E548B8"/>
    <w:rsid w:val="00E54A72"/>
    <w:rsid w:val="00E57FE8"/>
    <w:rsid w:val="00E70ABD"/>
    <w:rsid w:val="00E74F62"/>
    <w:rsid w:val="00E765B3"/>
    <w:rsid w:val="00E8215D"/>
    <w:rsid w:val="00E843A9"/>
    <w:rsid w:val="00E87360"/>
    <w:rsid w:val="00E9029B"/>
    <w:rsid w:val="00E93DB8"/>
    <w:rsid w:val="00E95EC4"/>
    <w:rsid w:val="00EA1EC4"/>
    <w:rsid w:val="00EA325B"/>
    <w:rsid w:val="00EA38C2"/>
    <w:rsid w:val="00EA4226"/>
    <w:rsid w:val="00EA43C1"/>
    <w:rsid w:val="00EA499F"/>
    <w:rsid w:val="00EA63B2"/>
    <w:rsid w:val="00EA715E"/>
    <w:rsid w:val="00EA79FA"/>
    <w:rsid w:val="00EB182A"/>
    <w:rsid w:val="00EC382A"/>
    <w:rsid w:val="00EC749B"/>
    <w:rsid w:val="00ED1FB2"/>
    <w:rsid w:val="00ED4791"/>
    <w:rsid w:val="00ED6A93"/>
    <w:rsid w:val="00EE4731"/>
    <w:rsid w:val="00EE538E"/>
    <w:rsid w:val="00EF7BBA"/>
    <w:rsid w:val="00F06C13"/>
    <w:rsid w:val="00F12209"/>
    <w:rsid w:val="00F1335A"/>
    <w:rsid w:val="00F14AC3"/>
    <w:rsid w:val="00F237D3"/>
    <w:rsid w:val="00F25B28"/>
    <w:rsid w:val="00F31694"/>
    <w:rsid w:val="00F32348"/>
    <w:rsid w:val="00F347B2"/>
    <w:rsid w:val="00F356B5"/>
    <w:rsid w:val="00F357F2"/>
    <w:rsid w:val="00F422A9"/>
    <w:rsid w:val="00F43A0B"/>
    <w:rsid w:val="00F47457"/>
    <w:rsid w:val="00F56197"/>
    <w:rsid w:val="00F572A1"/>
    <w:rsid w:val="00F61CDB"/>
    <w:rsid w:val="00F73089"/>
    <w:rsid w:val="00F751F2"/>
    <w:rsid w:val="00F75B7F"/>
    <w:rsid w:val="00F804AA"/>
    <w:rsid w:val="00F83CAA"/>
    <w:rsid w:val="00F86DFE"/>
    <w:rsid w:val="00F90F90"/>
    <w:rsid w:val="00F93548"/>
    <w:rsid w:val="00FA4E27"/>
    <w:rsid w:val="00FA4F6C"/>
    <w:rsid w:val="00FA6CD7"/>
    <w:rsid w:val="00FB08CD"/>
    <w:rsid w:val="00FB657B"/>
    <w:rsid w:val="00FC251E"/>
    <w:rsid w:val="00FC3A74"/>
    <w:rsid w:val="00FC3BE2"/>
    <w:rsid w:val="00FC7705"/>
    <w:rsid w:val="00FD094A"/>
    <w:rsid w:val="00FD54E6"/>
    <w:rsid w:val="00FD5AD4"/>
    <w:rsid w:val="00FD5F50"/>
    <w:rsid w:val="00FE0BE7"/>
    <w:rsid w:val="00FE35BE"/>
    <w:rsid w:val="00FE55AD"/>
    <w:rsid w:val="00FF263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00B9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704857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BD00B9"/>
    <w:pPr>
      <w:keepNext/>
      <w:outlineLvl w:val="3"/>
    </w:pPr>
    <w:rPr>
      <w:rFonts w:ascii="Calibri" w:eastAsia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qFormat/>
    <w:locked/>
    <w:rsid w:val="00BD00B9"/>
    <w:pPr>
      <w:keepNext/>
      <w:ind w:left="4649"/>
      <w:jc w:val="center"/>
      <w:outlineLvl w:val="6"/>
    </w:pPr>
    <w:rPr>
      <w:rFonts w:ascii="Calibri" w:eastAsia="Calibri" w:hAnsi="Calibri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C382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C382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C382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E546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546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5465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E546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E5465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4651"/>
    <w:pPr>
      <w:jc w:val="both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locked/>
    <w:rsid w:val="00E546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651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54651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BD00B9"/>
    <w:pPr>
      <w:spacing w:after="120"/>
    </w:pPr>
    <w:rPr>
      <w:rFonts w:eastAsia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BD00B9"/>
    <w:rPr>
      <w:rFonts w:ascii="Courier New" w:eastAsia="Calibri" w:hAnsi="Courier New"/>
      <w:sz w:val="20"/>
      <w:szCs w:val="20"/>
      <w:lang/>
    </w:rPr>
  </w:style>
  <w:style w:type="character" w:customStyle="1" w:styleId="aa">
    <w:name w:val="Текст Знак"/>
    <w:link w:val="a9"/>
    <w:locked/>
    <w:rsid w:val="00EC382A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00B9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00B9"/>
    <w:pPr>
      <w:spacing w:after="120"/>
      <w:ind w:left="283"/>
    </w:pPr>
    <w:rPr>
      <w:rFonts w:eastAsia="Calibri"/>
      <w:lang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D00B9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character" w:styleId="ad">
    <w:name w:val="footnote reference"/>
    <w:rsid w:val="0070485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locked/>
    <w:rsid w:val="007850A6"/>
    <w:pPr>
      <w:overflowPunct w:val="0"/>
      <w:autoSpaceDE w:val="0"/>
      <w:autoSpaceDN w:val="0"/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8203F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1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uiPriority w:val="34"/>
    <w:qFormat/>
    <w:rsid w:val="001F06DF"/>
    <w:pPr>
      <w:ind w:left="720"/>
      <w:contextualSpacing/>
    </w:pPr>
    <w:rPr>
      <w:lang/>
    </w:rPr>
  </w:style>
  <w:style w:type="paragraph" w:customStyle="1" w:styleId="BodyText2">
    <w:name w:val="Body Text 2"/>
    <w:basedOn w:val="a"/>
    <w:rsid w:val="00FC770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Абзац списка Знак"/>
    <w:link w:val="af0"/>
    <w:uiPriority w:val="34"/>
    <w:locked/>
    <w:rsid w:val="00873A3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73A3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73A3B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A33859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3859"/>
  </w:style>
  <w:style w:type="character" w:styleId="af4">
    <w:name w:val="annotation reference"/>
    <w:uiPriority w:val="99"/>
    <w:semiHidden/>
    <w:unhideWhenUsed/>
    <w:rsid w:val="00A33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3859"/>
    <w:rPr>
      <w:sz w:val="20"/>
      <w:szCs w:val="20"/>
      <w:lang/>
    </w:rPr>
  </w:style>
  <w:style w:type="character" w:customStyle="1" w:styleId="af6">
    <w:name w:val="Текст примечания Знак"/>
    <w:link w:val="af5"/>
    <w:uiPriority w:val="99"/>
    <w:semiHidden/>
    <w:rsid w:val="00A33859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94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E457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E4570"/>
    <w:rPr>
      <w:rFonts w:ascii="Times New Roman" w:eastAsia="Times New Roman" w:hAnsi="Times New Roman"/>
      <w:b/>
      <w:bCs/>
    </w:rPr>
  </w:style>
  <w:style w:type="table" w:styleId="af9">
    <w:name w:val="Table Grid"/>
    <w:basedOn w:val="a1"/>
    <w:locked/>
    <w:rsid w:val="003C1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gov.ru/gov/docs/zakon-saratovskoy-oblasti-ot-31-05-2011-55-zso-kodeks-etiki-i-sluzhebnogo-povedeniya-gosudarstvennyk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ratov.gov.ru/gov/docs/postanovlenie-pravitelstva-saratovskoy-oblasti-ot-13-02-2006-n-50-p-red-ot-29-07-2014-ob-utverzhd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atov.gov.ru/gov/docs/postanovlenie-gubernatora-saratovskoy-oblasti-ot-21-10-2005-n-250-red-ot-27-12-2013-voprosy-denezh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8F2F-1D50-4151-8BBD-0852C7E1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Links>
    <vt:vector size="18" baseType="variant"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http://saratov.gov.ru/gov/docs/postanovlenie-pravitelstva-saratovskoy-oblasti-ot-13-02-2006-n-50-p-red-ot-29-07-2014-ob-utverzhdeni/</vt:lpwstr>
      </vt:variant>
      <vt:variant>
        <vt:lpwstr/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http://saratov.gov.ru/gov/docs/postanovlenie-gubernatora-saratovskoy-oblasti-ot-21-10-2005-n-250-red-ot-27-12-2013-voprosy-denezhno/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http://saratov.gov.ru/gov/docs/zakon-saratovskoy-oblasti-ot-31-05-2011-55-zso-kodeks-etiki-i-sluzhebnogo-povedeniya-gosudarstvennykh/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ormelyjv</dc:creator>
  <cp:lastModifiedBy>SkryabinskayaEA</cp:lastModifiedBy>
  <cp:revision>2</cp:revision>
  <cp:lastPrinted>2017-09-18T07:38:00Z</cp:lastPrinted>
  <dcterms:created xsi:type="dcterms:W3CDTF">2018-06-05T08:36:00Z</dcterms:created>
  <dcterms:modified xsi:type="dcterms:W3CDTF">2018-06-05T08:36:00Z</dcterms:modified>
</cp:coreProperties>
</file>