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B8" w:rsidRPr="006406B8" w:rsidRDefault="006406B8" w:rsidP="006406B8">
      <w:pPr>
        <w:overflowPunct w:val="0"/>
        <w:autoSpaceDE w:val="0"/>
        <w:autoSpaceDN w:val="0"/>
        <w:adjustRightInd w:val="0"/>
        <w:spacing w:before="1332" w:after="0" w:line="300" w:lineRule="exact"/>
        <w:jc w:val="center"/>
        <w:textAlignment w:val="baseline"/>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571500" cy="1000125"/>
            <wp:effectExtent l="0" t="0" r="0" b="9525"/>
            <wp:docPr id="1" name="Рисунок 1" descr="Описание: 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области один контур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1000125"/>
                    </a:xfrm>
                    <a:prstGeom prst="rect">
                      <a:avLst/>
                    </a:prstGeom>
                    <a:noFill/>
                    <a:ln>
                      <a:noFill/>
                    </a:ln>
                  </pic:spPr>
                </pic:pic>
              </a:graphicData>
            </a:graphic>
          </wp:inline>
        </w:drawing>
      </w:r>
    </w:p>
    <w:p w:rsidR="006406B8" w:rsidRPr="006406B8" w:rsidRDefault="006406B8" w:rsidP="006406B8">
      <w:pPr>
        <w:overflowPunct w:val="0"/>
        <w:autoSpaceDE w:val="0"/>
        <w:autoSpaceDN w:val="0"/>
        <w:adjustRightInd w:val="0"/>
        <w:spacing w:after="0" w:line="288" w:lineRule="auto"/>
        <w:jc w:val="center"/>
        <w:textAlignment w:val="baseline"/>
        <w:rPr>
          <w:rFonts w:ascii="Arial" w:eastAsia="Times New Roman" w:hAnsi="Arial" w:cs="Arial"/>
          <w:b/>
          <w:sz w:val="28"/>
          <w:szCs w:val="28"/>
          <w:lang w:eastAsia="ru-RU"/>
        </w:rPr>
      </w:pPr>
      <w:r w:rsidRPr="006406B8">
        <w:rPr>
          <w:rFonts w:ascii="Arial" w:eastAsia="Times New Roman" w:hAnsi="Arial" w:cs="Arial"/>
          <w:b/>
          <w:color w:val="000000"/>
          <w:sz w:val="28"/>
          <w:szCs w:val="28"/>
          <w:lang w:eastAsia="ru-RU"/>
        </w:rPr>
        <w:t>МИНИСТЕРСТВО МОЛОДЕЖНОЙ ПОЛИТИКИ,</w:t>
      </w:r>
    </w:p>
    <w:p w:rsidR="006406B8" w:rsidRPr="006406B8" w:rsidRDefault="006406B8" w:rsidP="006406B8">
      <w:pPr>
        <w:suppressAutoHyphens/>
        <w:overflowPunct w:val="0"/>
        <w:autoSpaceDE w:val="0"/>
        <w:autoSpaceDN w:val="0"/>
        <w:adjustRightInd w:val="0"/>
        <w:spacing w:after="0" w:line="288" w:lineRule="auto"/>
        <w:jc w:val="center"/>
        <w:textAlignment w:val="baseline"/>
        <w:rPr>
          <w:rFonts w:ascii="Arial" w:eastAsia="Times New Roman" w:hAnsi="Arial" w:cs="Arial"/>
          <w:b/>
          <w:sz w:val="28"/>
          <w:szCs w:val="28"/>
          <w:lang w:eastAsia="ru-RU"/>
        </w:rPr>
      </w:pPr>
      <w:r w:rsidRPr="006406B8">
        <w:rPr>
          <w:rFonts w:ascii="Arial" w:eastAsia="Times New Roman" w:hAnsi="Arial" w:cs="Arial"/>
          <w:b/>
          <w:noProof/>
          <w:sz w:val="28"/>
          <w:szCs w:val="28"/>
          <w:lang w:eastAsia="ru-RU"/>
        </w:rPr>
        <w:t>СПОРТА И ТУРИЗМА САРАТОВСКОЙ ОБЛАСТИ</w:t>
      </w:r>
    </w:p>
    <w:p w:rsidR="006406B8" w:rsidRPr="006406B8" w:rsidRDefault="00F42202" w:rsidP="006406B8">
      <w:pPr>
        <w:suppressAutoHyphens/>
        <w:overflowPunct w:val="0"/>
        <w:autoSpaceDE w:val="0"/>
        <w:autoSpaceDN w:val="0"/>
        <w:adjustRightInd w:val="0"/>
        <w:spacing w:after="0" w:line="288" w:lineRule="auto"/>
        <w:jc w:val="center"/>
        <w:textAlignment w:val="baseline"/>
        <w:rPr>
          <w:rFonts w:ascii="Arial" w:eastAsia="Times New Roman" w:hAnsi="Arial" w:cs="Times New Roman"/>
          <w:b/>
          <w:sz w:val="12"/>
          <w:szCs w:val="20"/>
          <w:lang w:eastAsia="ru-RU"/>
        </w:rPr>
      </w:pPr>
      <w:r>
        <w:rPr>
          <w:rFonts w:ascii="Times New Roman" w:eastAsia="Times New Roman" w:hAnsi="Times New Roman" w:cs="Times New Roman"/>
          <w:noProof/>
          <w:sz w:val="20"/>
          <w:szCs w:val="20"/>
          <w:lang w:eastAsia="ru-RU"/>
        </w:rPr>
        <mc:AlternateContent>
          <mc:Choice Requires="wps">
            <w:drawing>
              <wp:anchor distT="4294967294" distB="4294967294" distL="114300" distR="114300" simplePos="0" relativeHeight="251660288" behindDoc="0" locked="0" layoutInCell="0" allowOverlap="1">
                <wp:simplePos x="0" y="0"/>
                <wp:positionH relativeFrom="column">
                  <wp:posOffset>0</wp:posOffset>
                </wp:positionH>
                <wp:positionV relativeFrom="paragraph">
                  <wp:posOffset>92709</wp:posOffset>
                </wp:positionV>
                <wp:extent cx="5932170" cy="0"/>
                <wp:effectExtent l="0" t="0" r="1143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pt" to="46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" o:allowincell="f" strokeweight=".5pt">
                <v:stroke startarrowwidth="narrow" startarrowlength="short" endarrowwidth="narrow" endarrowlength="short"/>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48895</wp:posOffset>
                </wp:positionV>
                <wp:extent cx="5932170" cy="2540"/>
                <wp:effectExtent l="0" t="19050" r="1143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2170" cy="2540"/>
                        </a:xfrm>
                        <a:prstGeom prst="line">
                          <a:avLst/>
                        </a:prstGeom>
                        <a:noFill/>
                        <a:ln w="317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" o:allowincell="f" strokeweight="2.5pt">
                <v:stroke startarrowwidth="narrow" startarrowlength="short" endarrowwidth="narrow" endarrowlength="short"/>
              </v:line>
            </w:pict>
          </mc:Fallback>
        </mc:AlternateContent>
      </w:r>
    </w:p>
    <w:p w:rsidR="006406B8" w:rsidRPr="006406B8" w:rsidRDefault="006406B8" w:rsidP="006406B8">
      <w:pPr>
        <w:suppressAutoHyphens/>
        <w:overflowPunct w:val="0"/>
        <w:autoSpaceDE w:val="0"/>
        <w:autoSpaceDN w:val="0"/>
        <w:adjustRightInd w:val="0"/>
        <w:spacing w:after="0" w:line="288" w:lineRule="auto"/>
        <w:jc w:val="center"/>
        <w:textAlignment w:val="baseline"/>
        <w:rPr>
          <w:rFonts w:ascii="Arial CYR" w:eastAsia="Times New Roman" w:hAnsi="Arial CYR" w:cs="Times New Roman"/>
          <w:b/>
          <w:sz w:val="12"/>
          <w:szCs w:val="20"/>
          <w:lang w:eastAsia="ru-RU"/>
        </w:rPr>
      </w:pPr>
    </w:p>
    <w:p w:rsidR="006406B8" w:rsidRPr="006406B8" w:rsidRDefault="006406B8" w:rsidP="006406B8">
      <w:pPr>
        <w:suppressAutoHyphens/>
        <w:overflowPunct w:val="0"/>
        <w:autoSpaceDE w:val="0"/>
        <w:autoSpaceDN w:val="0"/>
        <w:adjustRightInd w:val="0"/>
        <w:spacing w:after="0" w:line="288" w:lineRule="auto"/>
        <w:jc w:val="center"/>
        <w:textAlignment w:val="baseline"/>
        <w:rPr>
          <w:rFonts w:ascii="Arial CYR" w:eastAsia="Times New Roman" w:hAnsi="Arial CYR" w:cs="Times New Roman"/>
          <w:b/>
          <w:sz w:val="20"/>
          <w:szCs w:val="20"/>
          <w:lang w:eastAsia="ru-RU"/>
        </w:rPr>
      </w:pPr>
    </w:p>
    <w:p w:rsidR="006406B8" w:rsidRPr="006406B8" w:rsidRDefault="006406B8" w:rsidP="006406B8">
      <w:pPr>
        <w:suppressAutoHyphens/>
        <w:overflowPunct w:val="0"/>
        <w:autoSpaceDE w:val="0"/>
        <w:autoSpaceDN w:val="0"/>
        <w:adjustRightInd w:val="0"/>
        <w:spacing w:after="0" w:line="288" w:lineRule="auto"/>
        <w:jc w:val="center"/>
        <w:textAlignment w:val="baseline"/>
        <w:rPr>
          <w:rFonts w:ascii="Arial CYR" w:eastAsia="Times New Roman" w:hAnsi="Arial CYR" w:cs="Times New Roman"/>
          <w:b/>
          <w:sz w:val="30"/>
          <w:szCs w:val="20"/>
          <w:lang w:eastAsia="ru-RU"/>
        </w:rPr>
      </w:pPr>
      <w:r w:rsidRPr="006406B8">
        <w:rPr>
          <w:rFonts w:ascii="Arial CYR" w:eastAsia="Times New Roman" w:hAnsi="Arial CYR" w:cs="Times New Roman"/>
          <w:b/>
          <w:sz w:val="30"/>
          <w:szCs w:val="20"/>
          <w:lang w:eastAsia="ru-RU"/>
        </w:rPr>
        <w:t>ПРИКАЗ</w:t>
      </w:r>
    </w:p>
    <w:p w:rsidR="006406B8" w:rsidRPr="006406B8" w:rsidRDefault="006406B8" w:rsidP="006406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406B8">
        <w:rPr>
          <w:rFonts w:ascii="Times New Roman" w:eastAsia="Times New Roman" w:hAnsi="Times New Roman" w:cs="Times New Roman"/>
          <w:sz w:val="28"/>
          <w:szCs w:val="28"/>
          <w:lang w:eastAsia="ru-RU"/>
        </w:rPr>
        <w:t>от ________________________ № ____</w:t>
      </w:r>
    </w:p>
    <w:p w:rsidR="006406B8" w:rsidRPr="006406B8" w:rsidRDefault="006406B8" w:rsidP="006406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6406B8" w:rsidRPr="006406B8" w:rsidRDefault="006406B8" w:rsidP="006406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6B8">
        <w:rPr>
          <w:rFonts w:ascii="Times New Roman" w:eastAsia="Times New Roman" w:hAnsi="Times New Roman" w:cs="Times New Roman"/>
          <w:sz w:val="20"/>
          <w:szCs w:val="20"/>
          <w:lang w:eastAsia="ru-RU"/>
        </w:rPr>
        <w:t>г. Саратов</w:t>
      </w:r>
    </w:p>
    <w:p w:rsidR="0031388B" w:rsidRDefault="0031388B" w:rsidP="006406B8">
      <w:pPr>
        <w:spacing w:after="0" w:line="240" w:lineRule="auto"/>
        <w:rPr>
          <w:rFonts w:ascii="Times New Roman" w:eastAsia="Times New Roman" w:hAnsi="Times New Roman" w:cs="Times New Roman"/>
          <w:b/>
          <w:sz w:val="28"/>
          <w:szCs w:val="28"/>
          <w:lang w:eastAsia="ru-RU"/>
        </w:rPr>
      </w:pPr>
    </w:p>
    <w:p w:rsidR="0031388B" w:rsidRDefault="0031388B" w:rsidP="006406B8">
      <w:pPr>
        <w:spacing w:after="0" w:line="240" w:lineRule="auto"/>
        <w:rPr>
          <w:rFonts w:ascii="Times New Roman" w:eastAsia="Times New Roman" w:hAnsi="Times New Roman" w:cs="Times New Roman"/>
          <w:b/>
          <w:sz w:val="28"/>
          <w:szCs w:val="28"/>
          <w:lang w:eastAsia="ru-RU"/>
        </w:rPr>
      </w:pPr>
    </w:p>
    <w:p w:rsidR="0031388B" w:rsidRDefault="0031388B" w:rsidP="006406B8">
      <w:pPr>
        <w:spacing w:after="0" w:line="240" w:lineRule="auto"/>
        <w:rPr>
          <w:rFonts w:ascii="Times New Roman" w:eastAsia="Times New Roman" w:hAnsi="Times New Roman" w:cs="Times New Roman"/>
          <w:b/>
          <w:sz w:val="28"/>
          <w:szCs w:val="28"/>
          <w:lang w:eastAsia="ru-RU"/>
        </w:rPr>
      </w:pPr>
    </w:p>
    <w:p w:rsidR="006406B8" w:rsidRDefault="0031388B" w:rsidP="006406B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w:t>
      </w:r>
    </w:p>
    <w:p w:rsidR="0031388B" w:rsidRDefault="0031388B" w:rsidP="006406B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некоторые приказы министерства </w:t>
      </w:r>
    </w:p>
    <w:p w:rsidR="0031388B" w:rsidRDefault="0031388B" w:rsidP="006406B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молодежной политики, спорта и туризма </w:t>
      </w:r>
    </w:p>
    <w:p w:rsidR="0031388B" w:rsidRDefault="0031388B" w:rsidP="006406B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Саратовской области</w:t>
      </w:r>
    </w:p>
    <w:p w:rsidR="0031388B" w:rsidRPr="0031388B" w:rsidRDefault="0031388B" w:rsidP="006406B8">
      <w:pPr>
        <w:spacing w:after="0" w:line="240" w:lineRule="auto"/>
        <w:rPr>
          <w:rFonts w:ascii="Times New Roman" w:eastAsia="Times New Roman" w:hAnsi="Times New Roman" w:cs="Times New Roman"/>
          <w:sz w:val="26"/>
          <w:szCs w:val="26"/>
          <w:lang w:eastAsia="ru-RU"/>
        </w:rPr>
      </w:pPr>
    </w:p>
    <w:p w:rsidR="0031388B" w:rsidRDefault="0031388B" w:rsidP="006406B8">
      <w:pPr>
        <w:widowControl w:val="0"/>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w:t>
      </w:r>
      <w:r w:rsidR="006406B8">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ем  Губернатора области от 22</w:t>
      </w:r>
      <w:r w:rsidR="00640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ноября2016 года № 423 </w:t>
      </w:r>
      <w:r w:rsidR="006406B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 Губернатора Саратовской области от 21 июля 2016 года № 183»,</w:t>
      </w:r>
    </w:p>
    <w:p w:rsidR="006406B8" w:rsidRPr="006406B8" w:rsidRDefault="006406B8" w:rsidP="006406B8">
      <w:pPr>
        <w:widowControl w:val="0"/>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8"/>
          <w:szCs w:val="28"/>
          <w:lang w:eastAsia="ru-RU"/>
        </w:rPr>
      </w:pPr>
    </w:p>
    <w:p w:rsidR="006406B8" w:rsidRPr="006406B8" w:rsidRDefault="006406B8" w:rsidP="006406B8">
      <w:pPr>
        <w:widowControl w:val="0"/>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8"/>
          <w:szCs w:val="28"/>
          <w:lang w:eastAsia="ru-RU"/>
        </w:rPr>
      </w:pPr>
      <w:r w:rsidRPr="006406B8">
        <w:rPr>
          <w:rFonts w:ascii="Times New Roman" w:eastAsia="Times New Roman" w:hAnsi="Times New Roman" w:cs="Times New Roman"/>
          <w:b/>
          <w:sz w:val="28"/>
          <w:szCs w:val="28"/>
          <w:lang w:eastAsia="ru-RU"/>
        </w:rPr>
        <w:t>ПРИКАЗЫВАЮ:</w:t>
      </w:r>
    </w:p>
    <w:p w:rsidR="006406B8" w:rsidRDefault="0031388B" w:rsidP="0031388B">
      <w:pPr>
        <w:pStyle w:val="a5"/>
        <w:widowControl w:val="0"/>
        <w:numPr>
          <w:ilvl w:val="0"/>
          <w:numId w:val="3"/>
        </w:numPr>
        <w:overflowPunct w:val="0"/>
        <w:autoSpaceDE w:val="0"/>
        <w:autoSpaceDN w:val="0"/>
        <w:adjustRightInd w:val="0"/>
        <w:spacing w:after="0" w:line="240" w:lineRule="auto"/>
        <w:ind w:left="0" w:firstLine="709"/>
        <w:jc w:val="both"/>
        <w:textAlignment w:val="baseline"/>
        <w:outlineLvl w:val="1"/>
        <w:rPr>
          <w:rFonts w:ascii="Times New Roman" w:eastAsia="Times New Roman" w:hAnsi="Times New Roman" w:cs="Times New Roman"/>
          <w:sz w:val="28"/>
          <w:szCs w:val="28"/>
          <w:lang w:eastAsia="ru-RU"/>
        </w:rPr>
      </w:pPr>
      <w:r w:rsidRPr="0031388B">
        <w:rPr>
          <w:rFonts w:ascii="Times New Roman" w:eastAsia="Times New Roman" w:hAnsi="Times New Roman" w:cs="Times New Roman"/>
          <w:sz w:val="28"/>
          <w:szCs w:val="28"/>
          <w:lang w:eastAsia="ru-RU"/>
        </w:rPr>
        <w:t>Внести изменение в приказ министерства молодежно</w:t>
      </w:r>
      <w:r>
        <w:rPr>
          <w:rFonts w:ascii="Times New Roman" w:eastAsia="Times New Roman" w:hAnsi="Times New Roman" w:cs="Times New Roman"/>
          <w:sz w:val="28"/>
          <w:szCs w:val="28"/>
          <w:lang w:eastAsia="ru-RU"/>
        </w:rPr>
        <w:t xml:space="preserve">й </w:t>
      </w:r>
      <w:r w:rsidRPr="0031388B">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л</w:t>
      </w:r>
      <w:r w:rsidRPr="0031388B">
        <w:rPr>
          <w:rFonts w:ascii="Times New Roman" w:eastAsia="Times New Roman" w:hAnsi="Times New Roman" w:cs="Times New Roman"/>
          <w:sz w:val="28"/>
          <w:szCs w:val="28"/>
          <w:lang w:eastAsia="ru-RU"/>
        </w:rPr>
        <w:t>ити</w:t>
      </w:r>
      <w:r>
        <w:rPr>
          <w:rFonts w:ascii="Times New Roman" w:eastAsia="Times New Roman" w:hAnsi="Times New Roman" w:cs="Times New Roman"/>
          <w:sz w:val="28"/>
          <w:szCs w:val="28"/>
          <w:lang w:eastAsia="ru-RU"/>
        </w:rPr>
        <w:t>к</w:t>
      </w:r>
      <w:r w:rsidRPr="0031388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спорта и туризма области от 12 октября 2016 года № 507 «Об общественном совете по туризму при министерстве молодежной политики, спорта и туризма Саратовской области, признав пункт 15 утратившим силу. </w:t>
      </w:r>
    </w:p>
    <w:p w:rsidR="0031388B" w:rsidRPr="0031388B" w:rsidRDefault="0031388B" w:rsidP="0031388B">
      <w:pPr>
        <w:pStyle w:val="a5"/>
        <w:numPr>
          <w:ilvl w:val="0"/>
          <w:numId w:val="3"/>
        </w:numPr>
        <w:ind w:left="0" w:firstLine="709"/>
        <w:jc w:val="both"/>
        <w:rPr>
          <w:rFonts w:ascii="Times New Roman" w:eastAsia="Times New Roman" w:hAnsi="Times New Roman" w:cs="Times New Roman"/>
          <w:sz w:val="28"/>
          <w:szCs w:val="28"/>
          <w:lang w:eastAsia="ru-RU"/>
        </w:rPr>
      </w:pPr>
      <w:r w:rsidRPr="0031388B">
        <w:rPr>
          <w:rFonts w:ascii="Times New Roman" w:eastAsia="Times New Roman" w:hAnsi="Times New Roman" w:cs="Times New Roman"/>
          <w:sz w:val="28"/>
          <w:szCs w:val="28"/>
          <w:lang w:eastAsia="ru-RU"/>
        </w:rPr>
        <w:t>Внести изменение в приказ министерства молодежной политики, спорта и туризма области от 1</w:t>
      </w:r>
      <w:r>
        <w:rPr>
          <w:rFonts w:ascii="Times New Roman" w:eastAsia="Times New Roman" w:hAnsi="Times New Roman" w:cs="Times New Roman"/>
          <w:sz w:val="28"/>
          <w:szCs w:val="28"/>
          <w:lang w:eastAsia="ru-RU"/>
        </w:rPr>
        <w:t>9 октября 2016 года № 519</w:t>
      </w:r>
      <w:r w:rsidRPr="0031388B">
        <w:rPr>
          <w:rFonts w:ascii="Times New Roman" w:eastAsia="Times New Roman" w:hAnsi="Times New Roman" w:cs="Times New Roman"/>
          <w:sz w:val="28"/>
          <w:szCs w:val="28"/>
          <w:lang w:eastAsia="ru-RU"/>
        </w:rPr>
        <w:t xml:space="preserve"> «Об общественном совете по </w:t>
      </w:r>
      <w:r>
        <w:rPr>
          <w:rFonts w:ascii="Times New Roman" w:eastAsia="Times New Roman" w:hAnsi="Times New Roman" w:cs="Times New Roman"/>
          <w:sz w:val="28"/>
          <w:szCs w:val="28"/>
          <w:lang w:eastAsia="ru-RU"/>
        </w:rPr>
        <w:t>молодежной политике</w:t>
      </w:r>
      <w:r w:rsidRPr="0031388B">
        <w:rPr>
          <w:rFonts w:ascii="Times New Roman" w:eastAsia="Times New Roman" w:hAnsi="Times New Roman" w:cs="Times New Roman"/>
          <w:sz w:val="28"/>
          <w:szCs w:val="28"/>
          <w:lang w:eastAsia="ru-RU"/>
        </w:rPr>
        <w:t xml:space="preserve"> при министерстве молодежной политики, спорта и туризма Саратовской области, признав пункт 15 утратившим силу. </w:t>
      </w:r>
    </w:p>
    <w:p w:rsidR="0031388B" w:rsidRDefault="0031388B" w:rsidP="006406B8">
      <w:pPr>
        <w:pStyle w:val="a5"/>
        <w:widowControl w:val="0"/>
        <w:numPr>
          <w:ilvl w:val="0"/>
          <w:numId w:val="3"/>
        </w:numPr>
        <w:overflowPunct w:val="0"/>
        <w:autoSpaceDE w:val="0"/>
        <w:autoSpaceDN w:val="0"/>
        <w:adjustRightInd w:val="0"/>
        <w:spacing w:after="0" w:line="240" w:lineRule="auto"/>
        <w:ind w:left="0" w:firstLine="709"/>
        <w:jc w:val="both"/>
        <w:textAlignment w:val="baseline"/>
        <w:outlineLvl w:val="1"/>
        <w:rPr>
          <w:rFonts w:ascii="Times New Roman" w:eastAsia="Times New Roman" w:hAnsi="Times New Roman" w:cs="Times New Roman"/>
          <w:sz w:val="28"/>
          <w:szCs w:val="28"/>
          <w:lang w:eastAsia="ru-RU"/>
        </w:rPr>
      </w:pPr>
      <w:r w:rsidRPr="0031388B">
        <w:rPr>
          <w:rFonts w:ascii="Times New Roman" w:eastAsia="Times New Roman" w:hAnsi="Times New Roman" w:cs="Times New Roman"/>
          <w:sz w:val="28"/>
          <w:szCs w:val="28"/>
          <w:lang w:eastAsia="ru-RU"/>
        </w:rPr>
        <w:t xml:space="preserve">Внести изменение в приказ министерства молодежной политики, спорта и туризма области от  25 октября 2016 года № 531 «Об общественном совете по физической культуре и спорту при министерстве молодежной политики, спорта и туризма Саратовской области, признав пункт 15 утратившим силу. </w:t>
      </w:r>
    </w:p>
    <w:p w:rsidR="006406B8" w:rsidRPr="0031388B" w:rsidRDefault="006406B8" w:rsidP="006406B8">
      <w:pPr>
        <w:pStyle w:val="a5"/>
        <w:widowControl w:val="0"/>
        <w:numPr>
          <w:ilvl w:val="0"/>
          <w:numId w:val="3"/>
        </w:numPr>
        <w:overflowPunct w:val="0"/>
        <w:autoSpaceDE w:val="0"/>
        <w:autoSpaceDN w:val="0"/>
        <w:adjustRightInd w:val="0"/>
        <w:spacing w:after="0" w:line="240" w:lineRule="auto"/>
        <w:ind w:left="0" w:firstLine="709"/>
        <w:jc w:val="both"/>
        <w:textAlignment w:val="baseline"/>
        <w:outlineLvl w:val="1"/>
        <w:rPr>
          <w:rFonts w:ascii="Times New Roman" w:eastAsia="Times New Roman" w:hAnsi="Times New Roman" w:cs="Times New Roman"/>
          <w:sz w:val="28"/>
          <w:szCs w:val="28"/>
          <w:lang w:eastAsia="ru-RU"/>
        </w:rPr>
      </w:pPr>
      <w:r w:rsidRPr="0031388B">
        <w:rPr>
          <w:rFonts w:ascii="Times New Roman" w:eastAsia="Times New Roman" w:hAnsi="Times New Roman" w:cs="Times New Roman"/>
          <w:sz w:val="28"/>
          <w:szCs w:val="28"/>
          <w:lang w:eastAsia="ru-RU"/>
        </w:rPr>
        <w:t>Отделу правового обеспечения (Е.О. Уманцова) обеспечить направление копии настоящего приказа:</w:t>
      </w:r>
    </w:p>
    <w:p w:rsidR="006406B8" w:rsidRPr="006406B8" w:rsidRDefault="006406B8" w:rsidP="006406B8">
      <w:pPr>
        <w:widowControl w:val="0"/>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6406B8">
        <w:rPr>
          <w:rFonts w:ascii="Times New Roman" w:eastAsia="Times New Roman" w:hAnsi="Times New Roman" w:cs="Times New Roman"/>
          <w:sz w:val="28"/>
          <w:szCs w:val="28"/>
          <w:lang w:eastAsia="ru-RU"/>
        </w:rPr>
        <w:t xml:space="preserve"> в Управление Министерства юстиции Российской Федерации по Саратовской области – в семидневный срок после его принятия (подписания);</w:t>
      </w:r>
    </w:p>
    <w:p w:rsidR="006406B8" w:rsidRPr="006406B8" w:rsidRDefault="006406B8" w:rsidP="006406B8">
      <w:pPr>
        <w:widowControl w:val="0"/>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6406B8">
        <w:rPr>
          <w:rFonts w:ascii="Times New Roman" w:eastAsia="Times New Roman" w:hAnsi="Times New Roman" w:cs="Times New Roman"/>
          <w:sz w:val="28"/>
          <w:szCs w:val="28"/>
          <w:lang w:eastAsia="ru-RU"/>
        </w:rPr>
        <w:t xml:space="preserve"> в прокуратуру Саратовской области – в течение трех дней со дня его подписания.</w:t>
      </w:r>
    </w:p>
    <w:p w:rsidR="006406B8" w:rsidRPr="0031388B" w:rsidRDefault="006406B8" w:rsidP="0031388B">
      <w:pPr>
        <w:pStyle w:val="a5"/>
        <w:widowControl w:val="0"/>
        <w:numPr>
          <w:ilvl w:val="0"/>
          <w:numId w:val="3"/>
        </w:numPr>
        <w:overflowPunct w:val="0"/>
        <w:autoSpaceDE w:val="0"/>
        <w:autoSpaceDN w:val="0"/>
        <w:adjustRightInd w:val="0"/>
        <w:spacing w:after="0" w:line="240" w:lineRule="auto"/>
        <w:ind w:left="0" w:firstLine="709"/>
        <w:jc w:val="both"/>
        <w:textAlignment w:val="baseline"/>
        <w:outlineLvl w:val="1"/>
        <w:rPr>
          <w:rFonts w:ascii="Times New Roman" w:eastAsia="Times New Roman" w:hAnsi="Times New Roman" w:cs="Times New Roman"/>
          <w:sz w:val="28"/>
          <w:szCs w:val="28"/>
          <w:lang w:eastAsia="ru-RU"/>
        </w:rPr>
      </w:pPr>
      <w:r w:rsidRPr="0031388B">
        <w:rPr>
          <w:rFonts w:ascii="Times New Roman" w:eastAsia="Times New Roman" w:hAnsi="Times New Roman" w:cs="Times New Roman"/>
          <w:sz w:val="28"/>
          <w:szCs w:val="28"/>
          <w:lang w:eastAsia="ru-RU"/>
        </w:rPr>
        <w:t>Информационно-аналитическому отделу (</w:t>
      </w:r>
      <w:r w:rsidR="00F42202" w:rsidRPr="0031388B">
        <w:rPr>
          <w:rFonts w:ascii="Times New Roman" w:eastAsia="Times New Roman" w:hAnsi="Times New Roman" w:cs="Times New Roman"/>
          <w:sz w:val="28"/>
          <w:szCs w:val="28"/>
          <w:lang w:eastAsia="ru-RU"/>
        </w:rPr>
        <w:t>Т.Н. Чудина</w:t>
      </w:r>
      <w:r w:rsidRPr="0031388B">
        <w:rPr>
          <w:rFonts w:ascii="Times New Roman" w:eastAsia="Times New Roman" w:hAnsi="Times New Roman" w:cs="Times New Roman"/>
          <w:sz w:val="28"/>
          <w:szCs w:val="28"/>
          <w:lang w:eastAsia="ru-RU"/>
        </w:rPr>
        <w:t>)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w:t>
      </w:r>
    </w:p>
    <w:p w:rsidR="006406B8" w:rsidRPr="0031388B" w:rsidRDefault="0031388B" w:rsidP="0031388B">
      <w:pPr>
        <w:widowControl w:val="0"/>
        <w:spacing w:after="0" w:line="240" w:lineRule="auto"/>
        <w:ind w:right="22" w:firstLine="708"/>
        <w:jc w:val="both"/>
        <w:rPr>
          <w:rFonts w:ascii="Times New Roman" w:eastAsia="Calibri" w:hAnsi="Times New Roman" w:cs="Times New Roman"/>
          <w:bCs/>
          <w:sz w:val="36"/>
          <w:szCs w:val="28"/>
        </w:rPr>
      </w:pPr>
      <w:r>
        <w:rPr>
          <w:rFonts w:ascii="Times New Roman" w:eastAsia="Calibri" w:hAnsi="Times New Roman" w:cs="Times New Roman"/>
          <w:bCs/>
          <w:sz w:val="28"/>
        </w:rPr>
        <w:t>6.</w:t>
      </w:r>
      <w:proofErr w:type="gramStart"/>
      <w:r w:rsidR="006406B8" w:rsidRPr="0031388B">
        <w:rPr>
          <w:rFonts w:ascii="Times New Roman" w:eastAsia="Calibri" w:hAnsi="Times New Roman" w:cs="Times New Roman"/>
          <w:bCs/>
          <w:sz w:val="28"/>
        </w:rPr>
        <w:t>Контроль за</w:t>
      </w:r>
      <w:proofErr w:type="gramEnd"/>
      <w:r w:rsidR="006406B8" w:rsidRPr="0031388B">
        <w:rPr>
          <w:rFonts w:ascii="Times New Roman" w:eastAsia="Calibri" w:hAnsi="Times New Roman" w:cs="Times New Roman"/>
          <w:bCs/>
          <w:sz w:val="28"/>
        </w:rPr>
        <w:t xml:space="preserve"> исполнением настоящего приказа оставляю за собой.</w:t>
      </w:r>
    </w:p>
    <w:p w:rsidR="006406B8" w:rsidRDefault="006406B8" w:rsidP="006406B8">
      <w:pPr>
        <w:spacing w:after="0" w:line="240" w:lineRule="auto"/>
        <w:rPr>
          <w:rFonts w:ascii="Times New Roman" w:eastAsia="Times New Roman" w:hAnsi="Times New Roman" w:cs="Times New Roman"/>
          <w:b/>
          <w:sz w:val="28"/>
          <w:szCs w:val="28"/>
          <w:lang w:eastAsia="ru-RU"/>
        </w:rPr>
      </w:pPr>
    </w:p>
    <w:p w:rsidR="00793C78" w:rsidRDefault="00793C78" w:rsidP="006406B8">
      <w:pPr>
        <w:spacing w:after="0" w:line="240" w:lineRule="auto"/>
        <w:rPr>
          <w:rFonts w:ascii="Times New Roman" w:eastAsia="Times New Roman" w:hAnsi="Times New Roman" w:cs="Times New Roman"/>
          <w:b/>
          <w:sz w:val="28"/>
          <w:szCs w:val="28"/>
          <w:lang w:eastAsia="ru-RU"/>
        </w:rPr>
      </w:pPr>
    </w:p>
    <w:p w:rsidR="006406B8" w:rsidRDefault="006406B8" w:rsidP="006406B8">
      <w:pPr>
        <w:spacing w:after="0" w:line="240" w:lineRule="auto"/>
        <w:rPr>
          <w:rFonts w:ascii="Times New Roman" w:eastAsia="Times New Roman" w:hAnsi="Times New Roman" w:cs="Times New Roman"/>
          <w:b/>
          <w:sz w:val="28"/>
          <w:szCs w:val="28"/>
          <w:lang w:eastAsia="ru-RU"/>
        </w:rPr>
      </w:pPr>
    </w:p>
    <w:p w:rsidR="006406B8" w:rsidRPr="006406B8" w:rsidRDefault="006406B8" w:rsidP="006406B8">
      <w:pPr>
        <w:spacing w:after="0" w:line="240" w:lineRule="auto"/>
        <w:rPr>
          <w:rFonts w:ascii="Times New Roman" w:eastAsia="Times New Roman" w:hAnsi="Times New Roman" w:cs="Times New Roman"/>
          <w:color w:val="FF0000"/>
          <w:sz w:val="28"/>
          <w:szCs w:val="28"/>
          <w:lang w:eastAsia="ru-RU"/>
        </w:rPr>
      </w:pPr>
      <w:r w:rsidRPr="006406B8">
        <w:rPr>
          <w:rFonts w:ascii="Times New Roman" w:eastAsia="Times New Roman" w:hAnsi="Times New Roman" w:cs="Times New Roman"/>
          <w:b/>
          <w:sz w:val="28"/>
          <w:szCs w:val="28"/>
          <w:lang w:eastAsia="ru-RU"/>
        </w:rPr>
        <w:t xml:space="preserve">Министр </w:t>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r>
      <w:r w:rsidRPr="006406B8">
        <w:rPr>
          <w:rFonts w:ascii="Times New Roman" w:eastAsia="Times New Roman" w:hAnsi="Times New Roman" w:cs="Times New Roman"/>
          <w:b/>
          <w:sz w:val="28"/>
          <w:szCs w:val="28"/>
          <w:lang w:eastAsia="ru-RU"/>
        </w:rPr>
        <w:tab/>
        <w:t xml:space="preserve">   А.В. Абросимов</w:t>
      </w:r>
    </w:p>
    <w:p w:rsidR="00EC6453" w:rsidRDefault="00EC6453" w:rsidP="006406B8">
      <w:pPr>
        <w:spacing w:after="0" w:line="240" w:lineRule="auto"/>
        <w:ind w:left="709"/>
        <w:jc w:val="right"/>
        <w:rPr>
          <w:rFonts w:ascii="Times New Roman" w:eastAsia="Times New Roman" w:hAnsi="Times New Roman" w:cs="Times New Roman"/>
          <w:b/>
          <w:sz w:val="28"/>
          <w:szCs w:val="28"/>
          <w:lang w:eastAsia="ru-RU"/>
        </w:rPr>
      </w:pPr>
    </w:p>
    <w:p w:rsidR="00D5774F" w:rsidRDefault="00D5774F"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F42202" w:rsidRDefault="00F42202" w:rsidP="006406B8">
      <w:pPr>
        <w:spacing w:after="0" w:line="240" w:lineRule="auto"/>
        <w:ind w:left="709"/>
        <w:jc w:val="right"/>
        <w:rPr>
          <w:rFonts w:ascii="Times New Roman" w:eastAsia="Times New Roman" w:hAnsi="Times New Roman" w:cs="Times New Roman"/>
          <w:b/>
          <w:sz w:val="28"/>
          <w:szCs w:val="28"/>
          <w:lang w:eastAsia="ru-RU"/>
        </w:rPr>
      </w:pPr>
    </w:p>
    <w:p w:rsidR="00A54B8B" w:rsidRDefault="00A54B8B" w:rsidP="00A54B8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приказа подготовлен отделом правового обеспечения министерства молодежной политики, спорта и туризма области</w:t>
      </w:r>
    </w:p>
    <w:p w:rsidR="00A54B8B" w:rsidRDefault="00A54B8B" w:rsidP="00A54B8B">
      <w:pPr>
        <w:spacing w:after="0" w:line="240" w:lineRule="auto"/>
        <w:ind w:firstLine="720"/>
        <w:jc w:val="both"/>
        <w:rPr>
          <w:rFonts w:ascii="Times New Roman" w:eastAsia="Times New Roman" w:hAnsi="Times New Roman" w:cs="Times New Roman"/>
          <w:sz w:val="28"/>
          <w:szCs w:val="28"/>
          <w:lang w:eastAsia="ru-RU"/>
        </w:rPr>
      </w:pPr>
    </w:p>
    <w:tbl>
      <w:tblPr>
        <w:tblW w:w="10665" w:type="dxa"/>
        <w:jc w:val="center"/>
        <w:tblLayout w:type="fixed"/>
        <w:tblCellMar>
          <w:left w:w="0" w:type="dxa"/>
          <w:right w:w="0" w:type="dxa"/>
        </w:tblCellMar>
        <w:tblLook w:val="04A0" w:firstRow="1" w:lastRow="0" w:firstColumn="1" w:lastColumn="0" w:noHBand="0" w:noVBand="1"/>
      </w:tblPr>
      <w:tblGrid>
        <w:gridCol w:w="1930"/>
        <w:gridCol w:w="4179"/>
        <w:gridCol w:w="2059"/>
        <w:gridCol w:w="2497"/>
      </w:tblGrid>
      <w:tr w:rsidR="00A54B8B" w:rsidTr="00D17E69">
        <w:trPr>
          <w:jc w:val="center"/>
        </w:trPr>
        <w:tc>
          <w:tcPr>
            <w:tcW w:w="1930"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p w:rsidR="00A54B8B" w:rsidRDefault="00A54B8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c>
          <w:tcPr>
            <w:tcW w:w="4179"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p w:rsidR="00A54B8B" w:rsidRDefault="00A54B8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Должность</w:t>
            </w:r>
          </w:p>
        </w:tc>
        <w:tc>
          <w:tcPr>
            <w:tcW w:w="2059"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p w:rsidR="00A54B8B" w:rsidRDefault="00A54B8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c>
          <w:tcPr>
            <w:tcW w:w="2497"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p w:rsidR="00A54B8B" w:rsidRDefault="00A54B8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w:t>
            </w:r>
          </w:p>
        </w:tc>
      </w:tr>
      <w:tr w:rsidR="00A54B8B" w:rsidTr="00D17E69">
        <w:trPr>
          <w:trHeight w:val="184"/>
          <w:jc w:val="center"/>
        </w:trPr>
        <w:tc>
          <w:tcPr>
            <w:tcW w:w="1930"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tc>
        <w:tc>
          <w:tcPr>
            <w:tcW w:w="4179"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tc>
        <w:tc>
          <w:tcPr>
            <w:tcW w:w="2059"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tc>
        <w:tc>
          <w:tcPr>
            <w:tcW w:w="2497" w:type="dxa"/>
          </w:tcPr>
          <w:p w:rsidR="00A54B8B" w:rsidRDefault="00A54B8B">
            <w:pPr>
              <w:spacing w:after="0" w:line="240" w:lineRule="auto"/>
              <w:jc w:val="center"/>
              <w:rPr>
                <w:rFonts w:ascii="Times New Roman" w:eastAsia="Times New Roman" w:hAnsi="Times New Roman" w:cs="Times New Roman"/>
                <w:b/>
                <w:bCs/>
                <w:sz w:val="24"/>
                <w:szCs w:val="24"/>
                <w:lang w:eastAsia="ru-RU"/>
              </w:rPr>
            </w:pPr>
          </w:p>
        </w:tc>
      </w:tr>
      <w:tr w:rsidR="00A54B8B" w:rsidTr="00D17E69">
        <w:trPr>
          <w:trHeight w:val="706"/>
          <w:jc w:val="center"/>
        </w:trPr>
        <w:tc>
          <w:tcPr>
            <w:tcW w:w="1930"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4179" w:type="dxa"/>
          </w:tcPr>
          <w:p w:rsidR="00A54B8B" w:rsidRDefault="00A54B8B">
            <w:pPr>
              <w:spacing w:after="0" w:line="240" w:lineRule="auto"/>
              <w:rPr>
                <w:rFonts w:ascii="Times New Roman" w:eastAsia="Times New Roman" w:hAnsi="Times New Roman" w:cs="Times New Roman"/>
                <w:sz w:val="24"/>
                <w:szCs w:val="24"/>
                <w:lang w:eastAsia="ru-RU"/>
              </w:rPr>
            </w:pPr>
          </w:p>
          <w:p w:rsidR="00A54B8B" w:rsidRDefault="00A54B8B">
            <w:pPr>
              <w:spacing w:after="0" w:line="240" w:lineRule="auto"/>
              <w:rPr>
                <w:rFonts w:ascii="Times New Roman" w:eastAsia="Times New Roman" w:hAnsi="Times New Roman" w:cs="Times New Roman"/>
                <w:sz w:val="24"/>
                <w:szCs w:val="24"/>
                <w:lang w:eastAsia="ru-RU"/>
              </w:rPr>
            </w:pPr>
          </w:p>
          <w:p w:rsidR="00A54B8B" w:rsidRDefault="00A54B8B" w:rsidP="00A54B8B">
            <w:pPr>
              <w:spacing w:after="0" w:line="240" w:lineRule="auto"/>
              <w:rPr>
                <w:rFonts w:ascii="Times New Roman" w:eastAsia="Times New Roman" w:hAnsi="Times New Roman" w:cs="Times New Roman"/>
                <w:sz w:val="24"/>
                <w:szCs w:val="24"/>
                <w:lang w:eastAsia="ru-RU"/>
              </w:rPr>
            </w:pPr>
          </w:p>
          <w:p w:rsidR="00A54B8B" w:rsidRDefault="00A54B8B" w:rsidP="00A54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заместитель министра</w:t>
            </w:r>
          </w:p>
        </w:tc>
        <w:tc>
          <w:tcPr>
            <w:tcW w:w="2059"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2497" w:type="dxa"/>
          </w:tcPr>
          <w:p w:rsidR="00A54B8B" w:rsidRDefault="00A54B8B">
            <w:pPr>
              <w:spacing w:after="0" w:line="240" w:lineRule="auto"/>
              <w:jc w:val="both"/>
              <w:rPr>
                <w:rFonts w:ascii="Times New Roman" w:eastAsia="Times New Roman" w:hAnsi="Times New Roman" w:cs="Times New Roman"/>
                <w:sz w:val="24"/>
                <w:szCs w:val="24"/>
                <w:lang w:eastAsia="ru-RU"/>
              </w:rPr>
            </w:pPr>
          </w:p>
          <w:p w:rsidR="00A54B8B" w:rsidRDefault="00A54B8B">
            <w:pPr>
              <w:spacing w:after="0" w:line="240" w:lineRule="auto"/>
              <w:jc w:val="both"/>
              <w:rPr>
                <w:rFonts w:ascii="Times New Roman" w:eastAsia="Times New Roman" w:hAnsi="Times New Roman" w:cs="Times New Roman"/>
                <w:sz w:val="24"/>
                <w:szCs w:val="24"/>
                <w:lang w:eastAsia="ru-RU"/>
              </w:rPr>
            </w:pPr>
          </w:p>
          <w:p w:rsidR="00A54B8B" w:rsidRDefault="00A54B8B">
            <w:pPr>
              <w:spacing w:after="0" w:line="240" w:lineRule="auto"/>
              <w:jc w:val="both"/>
              <w:rPr>
                <w:rFonts w:ascii="Times New Roman" w:eastAsia="Times New Roman" w:hAnsi="Times New Roman" w:cs="Times New Roman"/>
                <w:sz w:val="24"/>
                <w:szCs w:val="24"/>
                <w:lang w:eastAsia="ru-RU"/>
              </w:rPr>
            </w:pPr>
          </w:p>
          <w:p w:rsidR="00A54B8B" w:rsidRDefault="00D17E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 Козлов</w:t>
            </w:r>
          </w:p>
        </w:tc>
      </w:tr>
      <w:tr w:rsidR="00A54B8B" w:rsidTr="00D17E69">
        <w:trPr>
          <w:jc w:val="center"/>
        </w:trPr>
        <w:tc>
          <w:tcPr>
            <w:tcW w:w="1930"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4179" w:type="dxa"/>
          </w:tcPr>
          <w:p w:rsidR="00A54B8B" w:rsidRDefault="00A54B8B">
            <w:pPr>
              <w:spacing w:after="0" w:line="240" w:lineRule="auto"/>
              <w:rPr>
                <w:rFonts w:ascii="Times New Roman" w:eastAsia="Times New Roman" w:hAnsi="Times New Roman" w:cs="Times New Roman"/>
                <w:sz w:val="24"/>
                <w:szCs w:val="24"/>
                <w:lang w:eastAsia="ru-RU"/>
              </w:rPr>
            </w:pPr>
          </w:p>
          <w:p w:rsidR="00A54B8B" w:rsidRDefault="00A54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организационной  и кадровой работы</w:t>
            </w:r>
          </w:p>
        </w:tc>
        <w:tc>
          <w:tcPr>
            <w:tcW w:w="2059"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2497" w:type="dxa"/>
            <w:vAlign w:val="bottom"/>
            <w:hideMark/>
          </w:tcPr>
          <w:p w:rsidR="00A54B8B" w:rsidRDefault="00A54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Цветкова</w:t>
            </w:r>
          </w:p>
        </w:tc>
      </w:tr>
      <w:tr w:rsidR="00A54B8B" w:rsidTr="00D17E69">
        <w:trPr>
          <w:jc w:val="center"/>
        </w:trPr>
        <w:tc>
          <w:tcPr>
            <w:tcW w:w="1930" w:type="dxa"/>
          </w:tcPr>
          <w:p w:rsidR="00A54B8B" w:rsidRDefault="00A54B8B">
            <w:pPr>
              <w:spacing w:after="0" w:line="240" w:lineRule="auto"/>
              <w:jc w:val="both"/>
              <w:rPr>
                <w:rFonts w:ascii="Times New Roman" w:eastAsia="Times New Roman" w:hAnsi="Times New Roman" w:cs="Times New Roman"/>
                <w:sz w:val="24"/>
                <w:szCs w:val="24"/>
                <w:lang w:eastAsia="ru-RU"/>
              </w:rPr>
            </w:pPr>
          </w:p>
          <w:p w:rsidR="00A54B8B" w:rsidRDefault="00A54B8B">
            <w:pPr>
              <w:spacing w:after="0" w:line="240" w:lineRule="auto"/>
              <w:jc w:val="both"/>
              <w:rPr>
                <w:rFonts w:ascii="Times New Roman" w:eastAsia="Times New Roman" w:hAnsi="Times New Roman" w:cs="Times New Roman"/>
                <w:sz w:val="24"/>
                <w:szCs w:val="24"/>
                <w:lang w:eastAsia="ru-RU"/>
              </w:rPr>
            </w:pPr>
          </w:p>
        </w:tc>
        <w:tc>
          <w:tcPr>
            <w:tcW w:w="4179" w:type="dxa"/>
          </w:tcPr>
          <w:p w:rsidR="00A54B8B" w:rsidRDefault="00A54B8B">
            <w:pPr>
              <w:spacing w:after="0" w:line="240" w:lineRule="auto"/>
              <w:rPr>
                <w:rFonts w:ascii="Times New Roman" w:eastAsia="Times New Roman" w:hAnsi="Times New Roman" w:cs="Times New Roman"/>
                <w:sz w:val="24"/>
                <w:szCs w:val="24"/>
                <w:lang w:eastAsia="ru-RU"/>
              </w:rPr>
            </w:pPr>
          </w:p>
          <w:p w:rsidR="00A54B8B" w:rsidRDefault="00A54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информационно – аналитического отдела</w:t>
            </w:r>
          </w:p>
        </w:tc>
        <w:tc>
          <w:tcPr>
            <w:tcW w:w="2059" w:type="dxa"/>
          </w:tcPr>
          <w:p w:rsidR="00A54B8B" w:rsidRDefault="00A54B8B">
            <w:pPr>
              <w:spacing w:after="0" w:line="240" w:lineRule="auto"/>
              <w:jc w:val="both"/>
              <w:rPr>
                <w:rFonts w:ascii="Times New Roman" w:eastAsia="Times New Roman" w:hAnsi="Times New Roman" w:cs="Times New Roman"/>
                <w:sz w:val="24"/>
                <w:szCs w:val="24"/>
                <w:lang w:eastAsia="ru-RU"/>
              </w:rPr>
            </w:pPr>
          </w:p>
          <w:p w:rsidR="00A54B8B" w:rsidRDefault="00A54B8B">
            <w:pPr>
              <w:spacing w:after="0" w:line="240" w:lineRule="auto"/>
              <w:jc w:val="both"/>
              <w:rPr>
                <w:rFonts w:ascii="Times New Roman" w:eastAsia="Times New Roman" w:hAnsi="Times New Roman" w:cs="Times New Roman"/>
                <w:sz w:val="24"/>
                <w:szCs w:val="24"/>
                <w:lang w:eastAsia="ru-RU"/>
              </w:rPr>
            </w:pPr>
          </w:p>
        </w:tc>
        <w:tc>
          <w:tcPr>
            <w:tcW w:w="2497" w:type="dxa"/>
            <w:vAlign w:val="bottom"/>
            <w:hideMark/>
          </w:tcPr>
          <w:p w:rsidR="00A54B8B" w:rsidRDefault="00A54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 Чудина</w:t>
            </w:r>
          </w:p>
        </w:tc>
      </w:tr>
      <w:tr w:rsidR="00A54B8B" w:rsidTr="00D17E69">
        <w:trPr>
          <w:jc w:val="center"/>
        </w:trPr>
        <w:tc>
          <w:tcPr>
            <w:tcW w:w="1930"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4179" w:type="dxa"/>
          </w:tcPr>
          <w:p w:rsidR="00A54B8B" w:rsidRDefault="00A54B8B">
            <w:pPr>
              <w:spacing w:after="0" w:line="240" w:lineRule="auto"/>
              <w:rPr>
                <w:rFonts w:ascii="Times New Roman" w:eastAsia="Times New Roman" w:hAnsi="Times New Roman" w:cs="Times New Roman"/>
                <w:sz w:val="24"/>
                <w:szCs w:val="24"/>
                <w:lang w:eastAsia="ru-RU"/>
              </w:rPr>
            </w:pPr>
          </w:p>
          <w:p w:rsidR="00A54B8B" w:rsidRDefault="00A54B8B" w:rsidP="00D17E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w:t>
            </w:r>
            <w:r w:rsidR="00D17E69">
              <w:rPr>
                <w:rFonts w:ascii="Times New Roman" w:eastAsia="Times New Roman" w:hAnsi="Times New Roman" w:cs="Times New Roman"/>
                <w:sz w:val="24"/>
                <w:szCs w:val="24"/>
                <w:lang w:eastAsia="ru-RU"/>
              </w:rPr>
              <w:t xml:space="preserve">видов спорта и образовательных учреждений </w:t>
            </w:r>
          </w:p>
        </w:tc>
        <w:tc>
          <w:tcPr>
            <w:tcW w:w="2059"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2497" w:type="dxa"/>
            <w:vAlign w:val="bottom"/>
            <w:hideMark/>
          </w:tcPr>
          <w:p w:rsidR="00A54B8B" w:rsidRDefault="00D17E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 Арчаков</w:t>
            </w:r>
          </w:p>
        </w:tc>
      </w:tr>
      <w:tr w:rsidR="00A54B8B" w:rsidTr="00D17E69">
        <w:trPr>
          <w:jc w:val="center"/>
        </w:trPr>
        <w:tc>
          <w:tcPr>
            <w:tcW w:w="1930"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4179" w:type="dxa"/>
          </w:tcPr>
          <w:p w:rsidR="00A54B8B" w:rsidRDefault="00A54B8B">
            <w:pPr>
              <w:spacing w:after="0" w:line="240" w:lineRule="auto"/>
              <w:rPr>
                <w:rFonts w:ascii="Times New Roman" w:eastAsia="Times New Roman" w:hAnsi="Times New Roman" w:cs="Times New Roman"/>
                <w:sz w:val="24"/>
                <w:szCs w:val="24"/>
                <w:lang w:eastAsia="ru-RU"/>
              </w:rPr>
            </w:pPr>
          </w:p>
          <w:p w:rsidR="00A54B8B" w:rsidRDefault="00A54B8B" w:rsidP="00D17E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w:t>
            </w:r>
            <w:r w:rsidR="00D17E69">
              <w:rPr>
                <w:rFonts w:ascii="Times New Roman" w:eastAsia="Times New Roman" w:hAnsi="Times New Roman" w:cs="Times New Roman"/>
                <w:sz w:val="24"/>
                <w:szCs w:val="24"/>
                <w:lang w:eastAsia="ru-RU"/>
              </w:rPr>
              <w:t>физкультурно-массовой работы</w:t>
            </w:r>
          </w:p>
        </w:tc>
        <w:tc>
          <w:tcPr>
            <w:tcW w:w="2059"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2497" w:type="dxa"/>
            <w:vAlign w:val="bottom"/>
            <w:hideMark/>
          </w:tcPr>
          <w:p w:rsidR="00A54B8B" w:rsidRDefault="00D17E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 Точилкин</w:t>
            </w:r>
          </w:p>
        </w:tc>
      </w:tr>
      <w:tr w:rsidR="00A54B8B" w:rsidTr="00D17E69">
        <w:trPr>
          <w:jc w:val="center"/>
        </w:trPr>
        <w:tc>
          <w:tcPr>
            <w:tcW w:w="1930"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4179" w:type="dxa"/>
          </w:tcPr>
          <w:p w:rsidR="00A54B8B" w:rsidRDefault="00A54B8B">
            <w:pPr>
              <w:spacing w:after="0" w:line="240" w:lineRule="auto"/>
              <w:rPr>
                <w:rFonts w:ascii="Times New Roman" w:eastAsia="Times New Roman" w:hAnsi="Times New Roman" w:cs="Times New Roman"/>
                <w:sz w:val="24"/>
                <w:szCs w:val="24"/>
                <w:lang w:eastAsia="ru-RU"/>
              </w:rPr>
            </w:pPr>
          </w:p>
          <w:p w:rsidR="00A54B8B" w:rsidRDefault="00A54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начальника управления информационно-организационной работы - начальник  отдела правового обеспечения</w:t>
            </w:r>
          </w:p>
        </w:tc>
        <w:tc>
          <w:tcPr>
            <w:tcW w:w="2059" w:type="dxa"/>
          </w:tcPr>
          <w:p w:rsidR="00A54B8B" w:rsidRDefault="00A54B8B">
            <w:pPr>
              <w:spacing w:after="0" w:line="240" w:lineRule="auto"/>
              <w:jc w:val="both"/>
              <w:rPr>
                <w:rFonts w:ascii="Times New Roman" w:eastAsia="Times New Roman" w:hAnsi="Times New Roman" w:cs="Times New Roman"/>
                <w:sz w:val="24"/>
                <w:szCs w:val="24"/>
                <w:lang w:eastAsia="ru-RU"/>
              </w:rPr>
            </w:pPr>
          </w:p>
        </w:tc>
        <w:tc>
          <w:tcPr>
            <w:tcW w:w="2497" w:type="dxa"/>
            <w:vAlign w:val="bottom"/>
            <w:hideMark/>
          </w:tcPr>
          <w:p w:rsidR="00A54B8B" w:rsidRDefault="00A54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Е.О. Уманцова</w:t>
            </w:r>
          </w:p>
        </w:tc>
      </w:tr>
    </w:tbl>
    <w:p w:rsidR="00A54B8B" w:rsidRDefault="00A54B8B" w:rsidP="00A54B8B">
      <w:pPr>
        <w:spacing w:after="0" w:line="240" w:lineRule="auto"/>
        <w:jc w:val="both"/>
        <w:rPr>
          <w:rFonts w:ascii="Times New Roman" w:eastAsia="Times New Roman" w:hAnsi="Times New Roman" w:cs="Times New Roman"/>
          <w:sz w:val="20"/>
          <w:szCs w:val="20"/>
          <w:lang w:eastAsia="ru-RU"/>
        </w:rPr>
      </w:pPr>
    </w:p>
    <w:p w:rsidR="00A54B8B" w:rsidRDefault="00A54B8B" w:rsidP="00A54B8B">
      <w:pPr>
        <w:spacing w:after="0" w:line="240" w:lineRule="auto"/>
        <w:jc w:val="both"/>
        <w:rPr>
          <w:rFonts w:ascii="Times New Roman" w:eastAsia="Times New Roman" w:hAnsi="Times New Roman" w:cs="Times New Roman"/>
          <w:sz w:val="20"/>
          <w:szCs w:val="20"/>
          <w:lang w:eastAsia="ru-RU"/>
        </w:rPr>
      </w:pPr>
    </w:p>
    <w:p w:rsidR="00A54B8B" w:rsidRDefault="00A54B8B" w:rsidP="00A54B8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Ознакомлены:</w:t>
      </w:r>
    </w:p>
    <w:p w:rsidR="00A54B8B" w:rsidRDefault="00D17E69" w:rsidP="00A54B8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D17E69">
        <w:rPr>
          <w:rFonts w:ascii="Times New Roman" w:eastAsia="Times New Roman" w:hAnsi="Times New Roman" w:cs="Times New Roman"/>
          <w:sz w:val="20"/>
          <w:szCs w:val="20"/>
          <w:lang w:eastAsia="ru-RU"/>
        </w:rPr>
        <w:t xml:space="preserve">  видов спорта и образовательных учреждений</w:t>
      </w:r>
    </w:p>
    <w:p w:rsidR="00A54B8B" w:rsidRDefault="00D17E69" w:rsidP="00D17E6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0"/>
          <w:szCs w:val="20"/>
          <w:lang w:eastAsia="ru-RU"/>
        </w:rPr>
        <w:t>О</w:t>
      </w:r>
      <w:r w:rsidRPr="00D17E69">
        <w:rPr>
          <w:rFonts w:ascii="Times New Roman" w:eastAsia="Times New Roman" w:hAnsi="Times New Roman" w:cs="Times New Roman"/>
          <w:sz w:val="20"/>
          <w:szCs w:val="20"/>
          <w:lang w:eastAsia="ru-RU"/>
        </w:rPr>
        <w:t>тдел  физкультурно-массовой работы</w:t>
      </w: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A54B8B" w:rsidRPr="00A54B8B" w:rsidRDefault="00A54B8B" w:rsidP="006406B8">
      <w:pPr>
        <w:spacing w:after="0" w:line="240" w:lineRule="auto"/>
        <w:ind w:left="709"/>
        <w:jc w:val="right"/>
        <w:rPr>
          <w:rFonts w:ascii="Times New Roman" w:eastAsia="Times New Roman" w:hAnsi="Times New Roman" w:cs="Times New Roman"/>
          <w:b/>
          <w:sz w:val="28"/>
          <w:szCs w:val="28"/>
          <w:lang w:eastAsia="ru-RU"/>
        </w:rPr>
      </w:pPr>
    </w:p>
    <w:p w:rsidR="006406B8" w:rsidRDefault="006406B8" w:rsidP="006406B8">
      <w:pPr>
        <w:spacing w:after="0" w:line="240" w:lineRule="auto"/>
        <w:ind w:left="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Приложение к приказу </w:t>
      </w:r>
    </w:p>
    <w:p w:rsidR="006406B8" w:rsidRPr="006406B8" w:rsidRDefault="006406B8" w:rsidP="006406B8">
      <w:pPr>
        <w:spacing w:after="0" w:line="240" w:lineRule="auto"/>
        <w:ind w:left="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________2016 </w:t>
      </w:r>
      <w:r w:rsidR="00D577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года </w:t>
      </w:r>
      <w:r w:rsidR="00D577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_____</w:t>
      </w:r>
    </w:p>
    <w:p w:rsidR="00DA4069" w:rsidRPr="006406B8" w:rsidRDefault="00DA4069" w:rsidP="006406B8">
      <w:pPr>
        <w:pStyle w:val="ConsPlusTitle"/>
        <w:jc w:val="right"/>
      </w:pPr>
    </w:p>
    <w:p w:rsidR="00DA4069" w:rsidRPr="006406B8" w:rsidRDefault="00DA4069">
      <w:pPr>
        <w:pStyle w:val="ConsPlusTitle"/>
        <w:jc w:val="center"/>
      </w:pPr>
    </w:p>
    <w:p w:rsidR="006406B8" w:rsidRPr="006406B8" w:rsidRDefault="006406B8" w:rsidP="006406B8">
      <w:pPr>
        <w:pStyle w:val="ConsPlusNormal"/>
        <w:jc w:val="center"/>
        <w:outlineLvl w:val="0"/>
        <w:rPr>
          <w:b/>
        </w:rPr>
      </w:pPr>
    </w:p>
    <w:p w:rsidR="006406B8" w:rsidRPr="006406B8" w:rsidRDefault="006406B8" w:rsidP="006406B8">
      <w:pPr>
        <w:pStyle w:val="ConsPlusNormal"/>
        <w:jc w:val="center"/>
        <w:outlineLvl w:val="0"/>
        <w:rPr>
          <w:rFonts w:ascii="Times New Roman" w:hAnsi="Times New Roman" w:cs="Times New Roman"/>
          <w:b/>
          <w:sz w:val="28"/>
          <w:szCs w:val="28"/>
        </w:rPr>
      </w:pPr>
      <w:r w:rsidRPr="006406B8">
        <w:rPr>
          <w:rFonts w:ascii="Times New Roman" w:hAnsi="Times New Roman" w:cs="Times New Roman"/>
          <w:b/>
          <w:sz w:val="28"/>
          <w:szCs w:val="28"/>
        </w:rPr>
        <w:t>ПОЛОЖЕНИЕ</w:t>
      </w:r>
    </w:p>
    <w:p w:rsidR="006406B8" w:rsidRPr="006406B8" w:rsidRDefault="006406B8" w:rsidP="006406B8">
      <w:pPr>
        <w:pStyle w:val="ConsPlusNormal"/>
        <w:jc w:val="center"/>
        <w:outlineLvl w:val="0"/>
        <w:rPr>
          <w:rFonts w:ascii="Times New Roman" w:hAnsi="Times New Roman" w:cs="Times New Roman"/>
          <w:b/>
          <w:sz w:val="28"/>
          <w:szCs w:val="28"/>
        </w:rPr>
      </w:pPr>
      <w:r w:rsidRPr="006406B8">
        <w:rPr>
          <w:rFonts w:ascii="Times New Roman" w:hAnsi="Times New Roman" w:cs="Times New Roman"/>
          <w:b/>
          <w:sz w:val="28"/>
          <w:szCs w:val="28"/>
        </w:rPr>
        <w:t>об Общественном совете по физической культуре и спорту</w:t>
      </w:r>
    </w:p>
    <w:p w:rsidR="006406B8" w:rsidRPr="006406B8" w:rsidRDefault="006406B8" w:rsidP="006406B8">
      <w:pPr>
        <w:pStyle w:val="ConsPlusNormal"/>
        <w:jc w:val="center"/>
        <w:outlineLvl w:val="0"/>
        <w:rPr>
          <w:rFonts w:ascii="Times New Roman" w:hAnsi="Times New Roman" w:cs="Times New Roman"/>
          <w:b/>
          <w:sz w:val="28"/>
          <w:szCs w:val="28"/>
        </w:rPr>
      </w:pPr>
      <w:r w:rsidRPr="006406B8">
        <w:rPr>
          <w:rFonts w:ascii="Times New Roman" w:hAnsi="Times New Roman" w:cs="Times New Roman"/>
          <w:b/>
          <w:sz w:val="28"/>
          <w:szCs w:val="28"/>
        </w:rPr>
        <w:t>при министерстве молодежной политики, спорта и туризма</w:t>
      </w:r>
    </w:p>
    <w:p w:rsidR="006406B8" w:rsidRPr="006406B8" w:rsidRDefault="006406B8" w:rsidP="006406B8">
      <w:pPr>
        <w:pStyle w:val="ConsPlusNormal"/>
        <w:jc w:val="center"/>
        <w:outlineLvl w:val="0"/>
        <w:rPr>
          <w:rFonts w:ascii="Times New Roman" w:hAnsi="Times New Roman" w:cs="Times New Roman"/>
          <w:b/>
          <w:sz w:val="28"/>
          <w:szCs w:val="28"/>
        </w:rPr>
      </w:pPr>
      <w:r w:rsidRPr="006406B8">
        <w:rPr>
          <w:rFonts w:ascii="Times New Roman" w:hAnsi="Times New Roman" w:cs="Times New Roman"/>
          <w:b/>
          <w:sz w:val="28"/>
          <w:szCs w:val="28"/>
        </w:rPr>
        <w:t>Саратовской области</w:t>
      </w:r>
    </w:p>
    <w:p w:rsidR="006406B8" w:rsidRPr="006406B8" w:rsidRDefault="006406B8" w:rsidP="006406B8">
      <w:pPr>
        <w:pStyle w:val="ConsPlusNormal"/>
        <w:jc w:val="both"/>
        <w:outlineLvl w:val="0"/>
        <w:rPr>
          <w:rFonts w:ascii="Times New Roman" w:hAnsi="Times New Roman" w:cs="Times New Roman"/>
          <w:sz w:val="28"/>
          <w:szCs w:val="28"/>
        </w:rPr>
      </w:pPr>
    </w:p>
    <w:p w:rsidR="00DA4069" w:rsidRPr="006406B8" w:rsidRDefault="00DA4069" w:rsidP="006406B8">
      <w:pPr>
        <w:pStyle w:val="ConsPlusNormal"/>
        <w:jc w:val="center"/>
        <w:outlineLvl w:val="0"/>
        <w:rPr>
          <w:rFonts w:ascii="Times New Roman" w:hAnsi="Times New Roman" w:cs="Times New Roman"/>
          <w:b/>
          <w:sz w:val="28"/>
          <w:szCs w:val="28"/>
        </w:rPr>
      </w:pPr>
      <w:r w:rsidRPr="006406B8">
        <w:rPr>
          <w:rFonts w:ascii="Times New Roman" w:hAnsi="Times New Roman" w:cs="Times New Roman"/>
          <w:b/>
          <w:sz w:val="28"/>
          <w:szCs w:val="28"/>
        </w:rPr>
        <w:t>I. Общие положения</w:t>
      </w: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1. </w:t>
      </w:r>
      <w:proofErr w:type="gramStart"/>
      <w:r w:rsidRPr="006406B8">
        <w:rPr>
          <w:rFonts w:ascii="Times New Roman" w:hAnsi="Times New Roman" w:cs="Times New Roman"/>
          <w:sz w:val="28"/>
          <w:szCs w:val="28"/>
        </w:rPr>
        <w:t>Общественн</w:t>
      </w:r>
      <w:r w:rsidR="006406B8">
        <w:rPr>
          <w:rFonts w:ascii="Times New Roman" w:hAnsi="Times New Roman" w:cs="Times New Roman"/>
          <w:sz w:val="28"/>
          <w:szCs w:val="28"/>
        </w:rPr>
        <w:t>ый</w:t>
      </w:r>
      <w:r w:rsidRPr="006406B8">
        <w:rPr>
          <w:rFonts w:ascii="Times New Roman" w:hAnsi="Times New Roman" w:cs="Times New Roman"/>
          <w:sz w:val="28"/>
          <w:szCs w:val="28"/>
        </w:rPr>
        <w:t xml:space="preserve"> сове</w:t>
      </w:r>
      <w:r w:rsidR="006406B8">
        <w:rPr>
          <w:rFonts w:ascii="Times New Roman" w:hAnsi="Times New Roman" w:cs="Times New Roman"/>
          <w:sz w:val="28"/>
          <w:szCs w:val="28"/>
        </w:rPr>
        <w:t>т</w:t>
      </w:r>
      <w:r w:rsidRPr="006406B8">
        <w:rPr>
          <w:rFonts w:ascii="Times New Roman" w:hAnsi="Times New Roman" w:cs="Times New Roman"/>
          <w:sz w:val="28"/>
          <w:szCs w:val="28"/>
        </w:rPr>
        <w:t xml:space="preserve"> при </w:t>
      </w:r>
      <w:r w:rsidR="006406B8" w:rsidRPr="006406B8">
        <w:rPr>
          <w:rFonts w:ascii="Times New Roman" w:hAnsi="Times New Roman" w:cs="Times New Roman"/>
          <w:sz w:val="28"/>
          <w:szCs w:val="28"/>
        </w:rPr>
        <w:t>министерстве молодежной политики, спорта и туризма</w:t>
      </w:r>
      <w:r w:rsidR="00D5774F">
        <w:rPr>
          <w:rFonts w:ascii="Times New Roman" w:hAnsi="Times New Roman" w:cs="Times New Roman"/>
          <w:sz w:val="28"/>
          <w:szCs w:val="28"/>
        </w:rPr>
        <w:t xml:space="preserve"> </w:t>
      </w:r>
      <w:r w:rsidR="006406B8" w:rsidRPr="006406B8">
        <w:rPr>
          <w:rFonts w:ascii="Times New Roman" w:hAnsi="Times New Roman" w:cs="Times New Roman"/>
          <w:sz w:val="28"/>
          <w:szCs w:val="28"/>
        </w:rPr>
        <w:t>Саратовской области</w:t>
      </w:r>
      <w:r w:rsidR="00D5774F">
        <w:rPr>
          <w:rFonts w:ascii="Times New Roman" w:hAnsi="Times New Roman" w:cs="Times New Roman"/>
          <w:sz w:val="28"/>
          <w:szCs w:val="28"/>
        </w:rPr>
        <w:t xml:space="preserve"> </w:t>
      </w:r>
      <w:r w:rsidRPr="006406B8">
        <w:rPr>
          <w:rFonts w:ascii="Times New Roman" w:hAnsi="Times New Roman" w:cs="Times New Roman"/>
          <w:sz w:val="28"/>
          <w:szCs w:val="28"/>
        </w:rPr>
        <w:t>(далее - общественны</w:t>
      </w:r>
      <w:r w:rsidR="006406B8">
        <w:rPr>
          <w:rFonts w:ascii="Times New Roman" w:hAnsi="Times New Roman" w:cs="Times New Roman"/>
          <w:sz w:val="28"/>
          <w:szCs w:val="28"/>
        </w:rPr>
        <w:t>й</w:t>
      </w:r>
      <w:r w:rsidRPr="006406B8">
        <w:rPr>
          <w:rFonts w:ascii="Times New Roman" w:hAnsi="Times New Roman" w:cs="Times New Roman"/>
          <w:sz w:val="28"/>
          <w:szCs w:val="28"/>
        </w:rPr>
        <w:t xml:space="preserve">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w:t>
      </w:r>
      <w:r w:rsidR="006406B8">
        <w:rPr>
          <w:rFonts w:ascii="Times New Roman" w:hAnsi="Times New Roman" w:cs="Times New Roman"/>
          <w:sz w:val="28"/>
          <w:szCs w:val="28"/>
        </w:rPr>
        <w:t>сфере физической культуры и спорта</w:t>
      </w:r>
      <w:r w:rsidRPr="006406B8">
        <w:rPr>
          <w:rFonts w:ascii="Times New Roman" w:hAnsi="Times New Roman" w:cs="Times New Roman"/>
          <w:sz w:val="28"/>
          <w:szCs w:val="28"/>
        </w:rPr>
        <w:t xml:space="preserve">, а также в целях осуществления общественного контроля за деятельностью </w:t>
      </w:r>
      <w:r w:rsidR="00A137FD">
        <w:rPr>
          <w:rFonts w:ascii="Times New Roman" w:hAnsi="Times New Roman" w:cs="Times New Roman"/>
          <w:sz w:val="28"/>
          <w:szCs w:val="28"/>
        </w:rPr>
        <w:t>министерства молодежной политики, спорта и туризма</w:t>
      </w:r>
      <w:r w:rsidRPr="006406B8">
        <w:rPr>
          <w:rFonts w:ascii="Times New Roman" w:hAnsi="Times New Roman" w:cs="Times New Roman"/>
          <w:sz w:val="28"/>
          <w:szCs w:val="28"/>
        </w:rPr>
        <w:t xml:space="preserve"> области</w:t>
      </w:r>
      <w:proofErr w:type="gramEnd"/>
      <w:r w:rsidR="00A137FD">
        <w:rPr>
          <w:rFonts w:ascii="Times New Roman" w:hAnsi="Times New Roman" w:cs="Times New Roman"/>
          <w:sz w:val="28"/>
          <w:szCs w:val="28"/>
        </w:rPr>
        <w:t xml:space="preserve"> в установленной сфере деятельности</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2. Общественны</w:t>
      </w:r>
      <w:r w:rsidR="00A137FD">
        <w:rPr>
          <w:rFonts w:ascii="Times New Roman" w:hAnsi="Times New Roman" w:cs="Times New Roman"/>
          <w:sz w:val="28"/>
          <w:szCs w:val="28"/>
        </w:rPr>
        <w:t>й</w:t>
      </w:r>
      <w:r w:rsidRPr="006406B8">
        <w:rPr>
          <w:rFonts w:ascii="Times New Roman" w:hAnsi="Times New Roman" w:cs="Times New Roman"/>
          <w:sz w:val="28"/>
          <w:szCs w:val="28"/>
        </w:rPr>
        <w:t xml:space="preserve"> совет являются постоянно действующим консультативно-совещательными органами общественного контроля.</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3. </w:t>
      </w:r>
      <w:proofErr w:type="gramStart"/>
      <w:r w:rsidRPr="006406B8">
        <w:rPr>
          <w:rFonts w:ascii="Times New Roman" w:hAnsi="Times New Roman" w:cs="Times New Roman"/>
          <w:sz w:val="28"/>
          <w:szCs w:val="28"/>
        </w:rPr>
        <w:t>Целью деятельности общественн</w:t>
      </w:r>
      <w:r w:rsidR="00A137FD">
        <w:rPr>
          <w:rFonts w:ascii="Times New Roman" w:hAnsi="Times New Roman" w:cs="Times New Roman"/>
          <w:sz w:val="28"/>
          <w:szCs w:val="28"/>
        </w:rPr>
        <w:t>ого</w:t>
      </w:r>
      <w:r w:rsidRPr="006406B8">
        <w:rPr>
          <w:rFonts w:ascii="Times New Roman" w:hAnsi="Times New Roman" w:cs="Times New Roman"/>
          <w:sz w:val="28"/>
          <w:szCs w:val="28"/>
        </w:rPr>
        <w:t xml:space="preserve"> совет</w:t>
      </w:r>
      <w:r w:rsidR="00A137FD">
        <w:rPr>
          <w:rFonts w:ascii="Times New Roman" w:hAnsi="Times New Roman" w:cs="Times New Roman"/>
          <w:sz w:val="28"/>
          <w:szCs w:val="28"/>
        </w:rPr>
        <w:t xml:space="preserve">а </w:t>
      </w:r>
      <w:r w:rsidRPr="006406B8">
        <w:rPr>
          <w:rFonts w:ascii="Times New Roman" w:hAnsi="Times New Roman" w:cs="Times New Roman"/>
          <w:sz w:val="28"/>
          <w:szCs w:val="28"/>
        </w:rPr>
        <w:t xml:space="preserve">является осуществление общественного контроля за деятельностью </w:t>
      </w:r>
      <w:r w:rsidR="00A137FD">
        <w:rPr>
          <w:rFonts w:ascii="Times New Roman" w:hAnsi="Times New Roman" w:cs="Times New Roman"/>
          <w:sz w:val="28"/>
          <w:szCs w:val="28"/>
        </w:rPr>
        <w:t>министерства молодежной политики, спорта и туризма</w:t>
      </w:r>
      <w:r w:rsidRPr="006406B8">
        <w:rPr>
          <w:rFonts w:ascii="Times New Roman" w:hAnsi="Times New Roman" w:cs="Times New Roman"/>
          <w:sz w:val="28"/>
          <w:szCs w:val="28"/>
        </w:rPr>
        <w:t xml:space="preserve">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органов исполнительной власти области и отчета об их исполнении, а также иных вопросов, предусмотренных законодательством.</w:t>
      </w:r>
      <w:proofErr w:type="gramEnd"/>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4. В своей деятельности общественны</w:t>
      </w:r>
      <w:r w:rsidR="00A137FD">
        <w:rPr>
          <w:rFonts w:ascii="Times New Roman" w:hAnsi="Times New Roman" w:cs="Times New Roman"/>
          <w:sz w:val="28"/>
          <w:szCs w:val="28"/>
        </w:rPr>
        <w:t>й совет</w:t>
      </w:r>
      <w:r w:rsidRPr="006406B8">
        <w:rPr>
          <w:rFonts w:ascii="Times New Roman" w:hAnsi="Times New Roman" w:cs="Times New Roman"/>
          <w:sz w:val="28"/>
          <w:szCs w:val="28"/>
        </w:rPr>
        <w:t xml:space="preserve"> руководству</w:t>
      </w:r>
      <w:r w:rsidR="00A137FD">
        <w:rPr>
          <w:rFonts w:ascii="Times New Roman" w:hAnsi="Times New Roman" w:cs="Times New Roman"/>
          <w:sz w:val="28"/>
          <w:szCs w:val="28"/>
        </w:rPr>
        <w:t>е</w:t>
      </w:r>
      <w:r w:rsidRPr="006406B8">
        <w:rPr>
          <w:rFonts w:ascii="Times New Roman" w:hAnsi="Times New Roman" w:cs="Times New Roman"/>
          <w:sz w:val="28"/>
          <w:szCs w:val="28"/>
        </w:rPr>
        <w:t xml:space="preserve">тся </w:t>
      </w:r>
      <w:hyperlink r:id="rId8" w:history="1">
        <w:r w:rsidRPr="006406B8">
          <w:rPr>
            <w:rFonts w:ascii="Times New Roman" w:hAnsi="Times New Roman" w:cs="Times New Roman"/>
            <w:color w:val="0000FF"/>
            <w:sz w:val="28"/>
            <w:szCs w:val="28"/>
          </w:rPr>
          <w:t>Конституцией</w:t>
        </w:r>
      </w:hyperlink>
      <w:r w:rsidRPr="006406B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9" w:history="1">
        <w:r w:rsidRPr="006406B8">
          <w:rPr>
            <w:rFonts w:ascii="Times New Roman" w:hAnsi="Times New Roman" w:cs="Times New Roman"/>
            <w:color w:val="0000FF"/>
            <w:sz w:val="28"/>
            <w:szCs w:val="28"/>
          </w:rPr>
          <w:t>Уставом</w:t>
        </w:r>
      </w:hyperlink>
      <w:r w:rsidRPr="006406B8">
        <w:rPr>
          <w:rFonts w:ascii="Times New Roman" w:hAnsi="Times New Roman" w:cs="Times New Roman"/>
          <w:sz w:val="28"/>
          <w:szCs w:val="28"/>
        </w:rPr>
        <w:t xml:space="preserve"> (Основным Законом) Саратовской области, Типовым положением об общественных советах при органах исполнительной власти области</w:t>
      </w:r>
      <w:r w:rsidR="00A137FD">
        <w:rPr>
          <w:rFonts w:ascii="Times New Roman" w:hAnsi="Times New Roman" w:cs="Times New Roman"/>
          <w:sz w:val="28"/>
          <w:szCs w:val="28"/>
        </w:rPr>
        <w:t xml:space="preserve">, утвержденным </w:t>
      </w:r>
      <w:r w:rsidR="00A533B1">
        <w:rPr>
          <w:rFonts w:ascii="Times New Roman" w:hAnsi="Times New Roman" w:cs="Times New Roman"/>
          <w:sz w:val="28"/>
          <w:szCs w:val="28"/>
        </w:rPr>
        <w:t xml:space="preserve"> постановлением Губернатора области </w:t>
      </w:r>
      <w:r w:rsidRPr="006406B8">
        <w:rPr>
          <w:rFonts w:ascii="Times New Roman" w:hAnsi="Times New Roman" w:cs="Times New Roman"/>
          <w:sz w:val="28"/>
          <w:szCs w:val="28"/>
        </w:rPr>
        <w:t xml:space="preserve"> (далее - Типовым положением) и иными нормативными правовыми актами.</w:t>
      </w:r>
    </w:p>
    <w:p w:rsidR="00A533B1"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5. Обеспечение деятельности общественн</w:t>
      </w:r>
      <w:r w:rsidR="00A533B1">
        <w:rPr>
          <w:rFonts w:ascii="Times New Roman" w:hAnsi="Times New Roman" w:cs="Times New Roman"/>
          <w:sz w:val="28"/>
          <w:szCs w:val="28"/>
        </w:rPr>
        <w:t>ого</w:t>
      </w:r>
      <w:r w:rsidRPr="006406B8">
        <w:rPr>
          <w:rFonts w:ascii="Times New Roman" w:hAnsi="Times New Roman" w:cs="Times New Roman"/>
          <w:sz w:val="28"/>
          <w:szCs w:val="28"/>
        </w:rPr>
        <w:t xml:space="preserve"> совет</w:t>
      </w:r>
      <w:r w:rsidR="00A533B1">
        <w:rPr>
          <w:rFonts w:ascii="Times New Roman" w:hAnsi="Times New Roman" w:cs="Times New Roman"/>
          <w:sz w:val="28"/>
          <w:szCs w:val="28"/>
        </w:rPr>
        <w:t xml:space="preserve">а </w:t>
      </w:r>
      <w:r w:rsidRPr="006406B8">
        <w:rPr>
          <w:rFonts w:ascii="Times New Roman" w:hAnsi="Times New Roman" w:cs="Times New Roman"/>
          <w:sz w:val="28"/>
          <w:szCs w:val="28"/>
        </w:rPr>
        <w:t>осуществля</w:t>
      </w:r>
      <w:r w:rsidR="00A533B1">
        <w:rPr>
          <w:rFonts w:ascii="Times New Roman" w:hAnsi="Times New Roman" w:cs="Times New Roman"/>
          <w:sz w:val="28"/>
          <w:szCs w:val="28"/>
        </w:rPr>
        <w:t xml:space="preserve">ет министерство молодежной политики, спорта и туризма области в соответствии с настоящим положением. </w:t>
      </w:r>
    </w:p>
    <w:p w:rsidR="00DA4069" w:rsidRPr="006406B8" w:rsidRDefault="00DA4069" w:rsidP="00A533B1">
      <w:pPr>
        <w:pStyle w:val="ConsPlusNormal"/>
        <w:ind w:firstLine="540"/>
        <w:jc w:val="both"/>
        <w:rPr>
          <w:rFonts w:ascii="Times New Roman" w:hAnsi="Times New Roman" w:cs="Times New Roman"/>
          <w:sz w:val="28"/>
          <w:szCs w:val="28"/>
        </w:rPr>
      </w:pPr>
    </w:p>
    <w:p w:rsidR="00DA4069" w:rsidRPr="00A533B1" w:rsidRDefault="00DA4069" w:rsidP="00A533B1">
      <w:pPr>
        <w:pStyle w:val="ConsPlusNormal"/>
        <w:jc w:val="center"/>
        <w:outlineLvl w:val="0"/>
        <w:rPr>
          <w:rFonts w:ascii="Times New Roman" w:hAnsi="Times New Roman" w:cs="Times New Roman"/>
          <w:b/>
          <w:sz w:val="28"/>
          <w:szCs w:val="28"/>
        </w:rPr>
      </w:pPr>
      <w:r w:rsidRPr="00A533B1">
        <w:rPr>
          <w:rFonts w:ascii="Times New Roman" w:hAnsi="Times New Roman" w:cs="Times New Roman"/>
          <w:b/>
          <w:sz w:val="28"/>
          <w:szCs w:val="28"/>
        </w:rPr>
        <w:t>II. Права и обязанности общественных советов</w:t>
      </w: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6. Общественны</w:t>
      </w:r>
      <w:r w:rsidR="00A533B1">
        <w:rPr>
          <w:rFonts w:ascii="Times New Roman" w:hAnsi="Times New Roman" w:cs="Times New Roman"/>
          <w:sz w:val="28"/>
          <w:szCs w:val="28"/>
        </w:rPr>
        <w:t>й</w:t>
      </w:r>
      <w:r w:rsidRPr="006406B8">
        <w:rPr>
          <w:rFonts w:ascii="Times New Roman" w:hAnsi="Times New Roman" w:cs="Times New Roman"/>
          <w:sz w:val="28"/>
          <w:szCs w:val="28"/>
        </w:rPr>
        <w:t xml:space="preserve"> совет вправе:</w:t>
      </w:r>
    </w:p>
    <w:p w:rsidR="00630A34" w:rsidRPr="00E800C5"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а) </w:t>
      </w:r>
      <w:r w:rsidRPr="00E800C5">
        <w:rPr>
          <w:rFonts w:ascii="Times New Roman" w:hAnsi="Times New Roman" w:cs="Times New Roman"/>
          <w:sz w:val="28"/>
          <w:szCs w:val="28"/>
        </w:rPr>
        <w:t>рассматривать ежегодные планы соответствующей сферы деятельности органов исполнительной власти области, а также участвовать в подготовке публичного отчета по их исполнению</w:t>
      </w:r>
      <w:r w:rsidR="000742C1">
        <w:rPr>
          <w:rFonts w:ascii="Times New Roman" w:hAnsi="Times New Roman" w:cs="Times New Roman"/>
          <w:sz w:val="28"/>
          <w:szCs w:val="28"/>
        </w:rPr>
        <w:t>;</w:t>
      </w:r>
    </w:p>
    <w:p w:rsidR="00E800C5" w:rsidRPr="00D5774F" w:rsidRDefault="00DA4069" w:rsidP="006406B8">
      <w:pPr>
        <w:pStyle w:val="ConsPlusNormal"/>
        <w:ind w:firstLine="540"/>
        <w:jc w:val="both"/>
      </w:pPr>
      <w:r w:rsidRPr="00D5774F">
        <w:rPr>
          <w:rFonts w:ascii="Times New Roman" w:hAnsi="Times New Roman" w:cs="Times New Roman"/>
          <w:sz w:val="28"/>
          <w:szCs w:val="28"/>
        </w:rPr>
        <w:t xml:space="preserve">б) проводить слушания по </w:t>
      </w:r>
      <w:r w:rsidR="00A533B1" w:rsidRPr="00D5774F">
        <w:rPr>
          <w:rFonts w:ascii="Times New Roman" w:hAnsi="Times New Roman" w:cs="Times New Roman"/>
          <w:sz w:val="28"/>
          <w:szCs w:val="28"/>
        </w:rPr>
        <w:t>вопросам</w:t>
      </w:r>
      <w:r w:rsidR="00D5774F" w:rsidRPr="00D5774F">
        <w:rPr>
          <w:rFonts w:ascii="Times New Roman" w:hAnsi="Times New Roman" w:cs="Times New Roman"/>
          <w:sz w:val="28"/>
          <w:szCs w:val="28"/>
        </w:rPr>
        <w:t xml:space="preserve"> развития</w:t>
      </w:r>
      <w:r w:rsidR="00A533B1" w:rsidRPr="00D5774F">
        <w:rPr>
          <w:rFonts w:ascii="Times New Roman" w:hAnsi="Times New Roman" w:cs="Times New Roman"/>
          <w:sz w:val="28"/>
          <w:szCs w:val="28"/>
        </w:rPr>
        <w:t xml:space="preserve"> физической культуры и спорта</w:t>
      </w:r>
      <w:r w:rsidR="00D5774F" w:rsidRPr="00D5774F">
        <w:rPr>
          <w:rFonts w:ascii="Times New Roman" w:hAnsi="Times New Roman" w:cs="Times New Roman"/>
          <w:sz w:val="28"/>
          <w:szCs w:val="28"/>
        </w:rPr>
        <w:t xml:space="preserve"> в регионе</w:t>
      </w:r>
      <w:r w:rsidRPr="00D5774F">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в) утверждать результаты общественных обсуждений решений и отчетов </w:t>
      </w:r>
      <w:r w:rsidR="00A533B1">
        <w:rPr>
          <w:rFonts w:ascii="Times New Roman" w:hAnsi="Times New Roman" w:cs="Times New Roman"/>
          <w:sz w:val="28"/>
          <w:szCs w:val="28"/>
        </w:rPr>
        <w:t xml:space="preserve">министерства молодежной политики, спорта и туризма области </w:t>
      </w:r>
      <w:r w:rsidRPr="006406B8">
        <w:rPr>
          <w:rFonts w:ascii="Times New Roman" w:hAnsi="Times New Roman" w:cs="Times New Roman"/>
          <w:sz w:val="28"/>
          <w:szCs w:val="28"/>
        </w:rPr>
        <w:t xml:space="preserve"> по итогам общественной экспертизы нормативных правовых актов;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г) участвовать в оценке эффективности государственных закупок органа исполнительной власти области;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д) взаимодействовать со средствами массовой информации по освещению вопросов, обсуждаемых на заседаниях;</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е) осуществлять общественный контроль в случаях и порядке, предусмотренных законодательством Российской Федерации;</w:t>
      </w:r>
    </w:p>
    <w:p w:rsidR="000742C1" w:rsidRPr="00D5774F" w:rsidRDefault="00DA4069" w:rsidP="000742C1">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ж) </w:t>
      </w:r>
      <w:r w:rsidR="000742C1" w:rsidRPr="00D5774F">
        <w:rPr>
          <w:rFonts w:ascii="Times New Roman" w:hAnsi="Times New Roman" w:cs="Times New Roman"/>
          <w:sz w:val="28"/>
          <w:szCs w:val="28"/>
        </w:rPr>
        <w:t>заслушивать информацию руководителей подведомственных учреждений, физкультурно-спортивных обществ, федераций по видам спорта, ассоциаций, фондов, клубов и иных объединений граждан данной направленности;</w:t>
      </w:r>
    </w:p>
    <w:p w:rsidR="000742C1" w:rsidRPr="00D5774F" w:rsidRDefault="000742C1" w:rsidP="00074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D5774F">
        <w:rPr>
          <w:rFonts w:ascii="Times New Roman" w:hAnsi="Times New Roman" w:cs="Times New Roman"/>
          <w:sz w:val="28"/>
          <w:szCs w:val="28"/>
        </w:rPr>
        <w:t xml:space="preserve"> анализировать  работу  физкультурно-спортивных организаций; учреждений дополнительного образования физкультурно-спортивной, спортивно-технической и оборонно-спортивной направленности; организаций, осуществляющих спортивную подготовку; областных федераций по различным видам спорта и других организаций системы физической культуры и спорта области, выявлять проблемы</w:t>
      </w:r>
      <w:r>
        <w:rPr>
          <w:rFonts w:ascii="Times New Roman" w:hAnsi="Times New Roman" w:cs="Times New Roman"/>
          <w:sz w:val="28"/>
          <w:szCs w:val="28"/>
        </w:rPr>
        <w:t xml:space="preserve"> в их работе, устана</w:t>
      </w:r>
      <w:r w:rsidRPr="00D5774F">
        <w:rPr>
          <w:rFonts w:ascii="Times New Roman" w:hAnsi="Times New Roman" w:cs="Times New Roman"/>
          <w:sz w:val="28"/>
          <w:szCs w:val="28"/>
        </w:rPr>
        <w:t>вливать их причинно-следственные связи, подготавливать информационно-аналитические и рекомендательные документы;</w:t>
      </w:r>
    </w:p>
    <w:p w:rsidR="000742C1" w:rsidRPr="00D5774F" w:rsidRDefault="000742C1" w:rsidP="00074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5774F">
        <w:rPr>
          <w:rFonts w:ascii="Times New Roman" w:hAnsi="Times New Roman" w:cs="Times New Roman"/>
          <w:sz w:val="28"/>
          <w:szCs w:val="28"/>
        </w:rPr>
        <w:t xml:space="preserve"> рассматривать  ходатайства о поощрении за вклад в развитие физической культуры и спорта и за высокие спортивные результаты;</w:t>
      </w:r>
    </w:p>
    <w:p w:rsidR="000742C1" w:rsidRDefault="000742C1" w:rsidP="006406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участвовать</w:t>
      </w:r>
      <w:r w:rsidRPr="000742C1">
        <w:rPr>
          <w:rFonts w:ascii="Times New Roman" w:hAnsi="Times New Roman" w:cs="Times New Roman"/>
          <w:sz w:val="28"/>
          <w:szCs w:val="28"/>
        </w:rPr>
        <w:t xml:space="preserve"> в подготовке предложений и рекомендаций по совершенствованию законодательства в сфере физической культуры и спорта;</w:t>
      </w:r>
    </w:p>
    <w:p w:rsidR="00DA4069" w:rsidRPr="006406B8" w:rsidRDefault="000742C1" w:rsidP="006406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 </w:t>
      </w:r>
      <w:r w:rsidR="00DA4069" w:rsidRPr="006406B8">
        <w:rPr>
          <w:rFonts w:ascii="Times New Roman" w:hAnsi="Times New Roman" w:cs="Times New Roman"/>
          <w:sz w:val="28"/>
          <w:szCs w:val="28"/>
        </w:rPr>
        <w:t>пользоваться иными правами, предусмотренными законодательством Российской Федерации.</w:t>
      </w:r>
    </w:p>
    <w:p w:rsidR="00E800C5" w:rsidRPr="00784A85" w:rsidRDefault="00DA4069" w:rsidP="00784A85">
      <w:pPr>
        <w:pStyle w:val="ConsPlusNormal"/>
        <w:ind w:firstLine="540"/>
        <w:jc w:val="both"/>
        <w:rPr>
          <w:rFonts w:ascii="Times New Roman" w:hAnsi="Times New Roman" w:cs="Times New Roman"/>
          <w:sz w:val="28"/>
          <w:szCs w:val="28"/>
        </w:rPr>
      </w:pPr>
      <w:r w:rsidRPr="000742C1">
        <w:rPr>
          <w:rFonts w:ascii="Times New Roman" w:hAnsi="Times New Roman" w:cs="Times New Roman"/>
          <w:sz w:val="28"/>
          <w:szCs w:val="28"/>
        </w:rPr>
        <w:t>7. Общественн</w:t>
      </w:r>
      <w:r w:rsidR="00A533B1" w:rsidRPr="000742C1">
        <w:rPr>
          <w:rFonts w:ascii="Times New Roman" w:hAnsi="Times New Roman" w:cs="Times New Roman"/>
          <w:sz w:val="28"/>
          <w:szCs w:val="28"/>
        </w:rPr>
        <w:t>ый</w:t>
      </w:r>
      <w:r w:rsidRPr="000742C1">
        <w:rPr>
          <w:rFonts w:ascii="Times New Roman" w:hAnsi="Times New Roman" w:cs="Times New Roman"/>
          <w:sz w:val="28"/>
          <w:szCs w:val="28"/>
        </w:rPr>
        <w:t xml:space="preserve"> совет совместно с </w:t>
      </w:r>
      <w:r w:rsidR="003A7ED5" w:rsidRPr="000742C1">
        <w:rPr>
          <w:rFonts w:ascii="Times New Roman" w:hAnsi="Times New Roman" w:cs="Times New Roman"/>
          <w:sz w:val="28"/>
          <w:szCs w:val="28"/>
        </w:rPr>
        <w:t>министром молодежной политики, спорта и туризма области</w:t>
      </w:r>
      <w:r w:rsidRPr="000742C1">
        <w:rPr>
          <w:rFonts w:ascii="Times New Roman" w:hAnsi="Times New Roman" w:cs="Times New Roman"/>
          <w:sz w:val="28"/>
          <w:szCs w:val="28"/>
        </w:rPr>
        <w:t xml:space="preserve"> вправе определить перечень иных приоритетных правовых актов и важнейших вопросов, относящихся к соответствующей сфере деятельности органов исполнительной власти области, которые подлежат обязательному рассмотрению на </w:t>
      </w:r>
      <w:r w:rsidR="003A7ED5" w:rsidRPr="000742C1">
        <w:rPr>
          <w:rFonts w:ascii="Times New Roman" w:hAnsi="Times New Roman" w:cs="Times New Roman"/>
          <w:sz w:val="28"/>
          <w:szCs w:val="28"/>
        </w:rPr>
        <w:t>заседаниях общественных советов</w:t>
      </w:r>
      <w:r w:rsidR="000742C1" w:rsidRPr="000742C1">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8. Для реализации указанных прав общественны</w:t>
      </w:r>
      <w:r w:rsidR="00C574EF">
        <w:rPr>
          <w:rFonts w:ascii="Times New Roman" w:hAnsi="Times New Roman" w:cs="Times New Roman"/>
          <w:sz w:val="28"/>
          <w:szCs w:val="28"/>
        </w:rPr>
        <w:t xml:space="preserve">й </w:t>
      </w:r>
      <w:r w:rsidRPr="006406B8">
        <w:rPr>
          <w:rFonts w:ascii="Times New Roman" w:hAnsi="Times New Roman" w:cs="Times New Roman"/>
          <w:sz w:val="28"/>
          <w:szCs w:val="28"/>
        </w:rPr>
        <w:t>совет наделя</w:t>
      </w:r>
      <w:r w:rsidR="00C574EF">
        <w:rPr>
          <w:rFonts w:ascii="Times New Roman" w:hAnsi="Times New Roman" w:cs="Times New Roman"/>
          <w:sz w:val="28"/>
          <w:szCs w:val="28"/>
        </w:rPr>
        <w:t>е</w:t>
      </w:r>
      <w:r w:rsidRPr="006406B8">
        <w:rPr>
          <w:rFonts w:ascii="Times New Roman" w:hAnsi="Times New Roman" w:cs="Times New Roman"/>
          <w:sz w:val="28"/>
          <w:szCs w:val="28"/>
        </w:rPr>
        <w:t>тся следующими полномочиями: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б) создавать по вопросам, отнесенным к компетенции общественных советов, комиссии и рабочие группы;</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в) приглашать по согласованию к работе общественных советов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г) организовывать проведение общественных экспертиз проектов нормативных правовых актов, разрабатываемых </w:t>
      </w:r>
      <w:r w:rsidR="00C574EF">
        <w:rPr>
          <w:rFonts w:ascii="Times New Roman" w:hAnsi="Times New Roman" w:cs="Times New Roman"/>
          <w:sz w:val="28"/>
          <w:szCs w:val="28"/>
        </w:rPr>
        <w:t>министерством молодежной политики, спорта и туризма области;</w:t>
      </w:r>
    </w:p>
    <w:p w:rsidR="00DA4069" w:rsidRPr="006406B8" w:rsidRDefault="00DA4069" w:rsidP="006406B8">
      <w:pPr>
        <w:pStyle w:val="ConsPlusNormal"/>
        <w:ind w:firstLine="540"/>
        <w:jc w:val="both"/>
        <w:rPr>
          <w:rFonts w:ascii="Times New Roman" w:hAnsi="Times New Roman" w:cs="Times New Roman"/>
          <w:sz w:val="28"/>
          <w:szCs w:val="28"/>
        </w:rPr>
      </w:pPr>
      <w:proofErr w:type="gramStart"/>
      <w:r w:rsidRPr="006406B8">
        <w:rPr>
          <w:rFonts w:ascii="Times New Roman" w:hAnsi="Times New Roman" w:cs="Times New Roman"/>
          <w:sz w:val="28"/>
          <w:szCs w:val="28"/>
        </w:rP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DA4069" w:rsidRPr="00784A85" w:rsidRDefault="00DA4069" w:rsidP="006406B8">
      <w:pPr>
        <w:pStyle w:val="ConsPlusNormal"/>
        <w:ind w:firstLine="540"/>
        <w:jc w:val="both"/>
        <w:rPr>
          <w:rFonts w:ascii="Times New Roman" w:hAnsi="Times New Roman" w:cs="Times New Roman"/>
          <w:sz w:val="28"/>
          <w:szCs w:val="28"/>
        </w:rPr>
      </w:pPr>
      <w:r w:rsidRPr="00784A85">
        <w:rPr>
          <w:rFonts w:ascii="Times New Roman" w:hAnsi="Times New Roman" w:cs="Times New Roman"/>
          <w:sz w:val="28"/>
          <w:szCs w:val="28"/>
        </w:rPr>
        <w:t>е) проводить независимую оценку качества оказания услуг организациями в сфере образования;</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ж) информировать </w:t>
      </w:r>
      <w:r w:rsidR="00C574EF">
        <w:rPr>
          <w:rFonts w:ascii="Times New Roman" w:hAnsi="Times New Roman" w:cs="Times New Roman"/>
          <w:sz w:val="28"/>
          <w:szCs w:val="28"/>
        </w:rPr>
        <w:t xml:space="preserve">министерство молодежной политики, спорта и туризма области </w:t>
      </w:r>
      <w:r w:rsidRPr="006406B8">
        <w:rPr>
          <w:rFonts w:ascii="Times New Roman" w:hAnsi="Times New Roman" w:cs="Times New Roman"/>
          <w:sz w:val="28"/>
          <w:szCs w:val="28"/>
        </w:rPr>
        <w:t xml:space="preserve"> и широкую общественность о выявленных в ходе контроля нарушениях;</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з) по согласованию с руководител</w:t>
      </w:r>
      <w:r w:rsidR="00C574EF">
        <w:rPr>
          <w:rFonts w:ascii="Times New Roman" w:hAnsi="Times New Roman" w:cs="Times New Roman"/>
          <w:sz w:val="28"/>
          <w:szCs w:val="28"/>
        </w:rPr>
        <w:t xml:space="preserve">ем министерства молодежной политики, спорта и туризма области </w:t>
      </w:r>
      <w:r w:rsidRPr="006406B8">
        <w:rPr>
          <w:rFonts w:ascii="Times New Roman" w:hAnsi="Times New Roman" w:cs="Times New Roman"/>
          <w:sz w:val="28"/>
          <w:szCs w:val="28"/>
        </w:rPr>
        <w:t xml:space="preserve">создавать в информационно-телекоммуникационной сети </w:t>
      </w:r>
      <w:r w:rsidR="00C574EF">
        <w:rPr>
          <w:rFonts w:ascii="Times New Roman" w:hAnsi="Times New Roman" w:cs="Times New Roman"/>
          <w:sz w:val="28"/>
          <w:szCs w:val="28"/>
        </w:rPr>
        <w:t>«</w:t>
      </w:r>
      <w:r w:rsidRPr="006406B8">
        <w:rPr>
          <w:rFonts w:ascii="Times New Roman" w:hAnsi="Times New Roman" w:cs="Times New Roman"/>
          <w:sz w:val="28"/>
          <w:szCs w:val="28"/>
        </w:rPr>
        <w:t>Интернет</w:t>
      </w:r>
      <w:r w:rsidR="00C574EF">
        <w:rPr>
          <w:rFonts w:ascii="Times New Roman" w:hAnsi="Times New Roman" w:cs="Times New Roman"/>
          <w:sz w:val="28"/>
          <w:szCs w:val="28"/>
        </w:rPr>
        <w:t>»</w:t>
      </w:r>
      <w:r w:rsidRPr="006406B8">
        <w:rPr>
          <w:rFonts w:ascii="Times New Roman" w:hAnsi="Times New Roman" w:cs="Times New Roman"/>
          <w:sz w:val="28"/>
          <w:szCs w:val="28"/>
        </w:rPr>
        <w:t xml:space="preserve"> собственные сайты, в том числе с возможностью предоставления онлайн-услуг (</w:t>
      </w:r>
      <w:proofErr w:type="gramStart"/>
      <w:r w:rsidRPr="006406B8">
        <w:rPr>
          <w:rFonts w:ascii="Times New Roman" w:hAnsi="Times New Roman" w:cs="Times New Roman"/>
          <w:sz w:val="28"/>
          <w:szCs w:val="28"/>
        </w:rPr>
        <w:t>интернет-трансляций</w:t>
      </w:r>
      <w:proofErr w:type="gramEnd"/>
      <w:r w:rsidRPr="006406B8">
        <w:rPr>
          <w:rFonts w:ascii="Times New Roman" w:hAnsi="Times New Roman" w:cs="Times New Roman"/>
          <w:sz w:val="28"/>
          <w:szCs w:val="28"/>
        </w:rPr>
        <w:t xml:space="preserve"> заседаний общественных советов, открытия дискуссионных </w:t>
      </w:r>
      <w:proofErr w:type="spellStart"/>
      <w:r w:rsidRPr="006406B8">
        <w:rPr>
          <w:rFonts w:ascii="Times New Roman" w:hAnsi="Times New Roman" w:cs="Times New Roman"/>
          <w:sz w:val="28"/>
          <w:szCs w:val="28"/>
        </w:rPr>
        <w:t>модерируемых</w:t>
      </w:r>
      <w:proofErr w:type="spellEnd"/>
      <w:r w:rsidRPr="006406B8">
        <w:rPr>
          <w:rFonts w:ascii="Times New Roman" w:hAnsi="Times New Roman" w:cs="Times New Roman"/>
          <w:sz w:val="28"/>
          <w:szCs w:val="28"/>
        </w:rPr>
        <w:t xml:space="preserve"> площадок (форумов), личных кабинетов членов общественных советов и т.п.).</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9. Общественны</w:t>
      </w:r>
      <w:r w:rsidR="00C574EF">
        <w:rPr>
          <w:rFonts w:ascii="Times New Roman" w:hAnsi="Times New Roman" w:cs="Times New Roman"/>
          <w:sz w:val="28"/>
          <w:szCs w:val="28"/>
        </w:rPr>
        <w:t>й</w:t>
      </w:r>
      <w:r w:rsidRPr="006406B8">
        <w:rPr>
          <w:rFonts w:ascii="Times New Roman" w:hAnsi="Times New Roman" w:cs="Times New Roman"/>
          <w:sz w:val="28"/>
          <w:szCs w:val="28"/>
        </w:rPr>
        <w:t xml:space="preserve"> совет</w:t>
      </w:r>
      <w:r w:rsidR="00C574EF">
        <w:rPr>
          <w:rFonts w:ascii="Times New Roman" w:hAnsi="Times New Roman" w:cs="Times New Roman"/>
          <w:sz w:val="28"/>
          <w:szCs w:val="28"/>
        </w:rPr>
        <w:t xml:space="preserve"> обязан</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а) рассматривать вопросы, включенные в перечень вопросов, обязательных для рассмотрения на заседаниях общественных советов;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б) рассматривать проекты социально значимых нормативных правовых актов и иных документов, разрабатываемых органами исполнительной власти области;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в) участвовать в мониторинге качества оказания государственных услуг органами исполнительной власти области;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г) </w:t>
      </w:r>
      <w:proofErr w:type="gramStart"/>
      <w:r w:rsidRPr="006406B8">
        <w:rPr>
          <w:rFonts w:ascii="Times New Roman" w:hAnsi="Times New Roman" w:cs="Times New Roman"/>
          <w:sz w:val="28"/>
          <w:szCs w:val="28"/>
        </w:rPr>
        <w:t>нести иные обязанности</w:t>
      </w:r>
      <w:proofErr w:type="gramEnd"/>
      <w:r w:rsidRPr="006406B8">
        <w:rPr>
          <w:rFonts w:ascii="Times New Roman" w:hAnsi="Times New Roman" w:cs="Times New Roman"/>
          <w:sz w:val="28"/>
          <w:szCs w:val="28"/>
        </w:rPr>
        <w:t>, предусмотренные законодательством Российской Федерации.</w:t>
      </w:r>
    </w:p>
    <w:p w:rsidR="00DA4069" w:rsidRPr="006406B8" w:rsidRDefault="00DA4069" w:rsidP="006406B8">
      <w:pPr>
        <w:pStyle w:val="ConsPlusNormal"/>
        <w:jc w:val="both"/>
        <w:rPr>
          <w:rFonts w:ascii="Times New Roman" w:hAnsi="Times New Roman" w:cs="Times New Roman"/>
          <w:sz w:val="28"/>
          <w:szCs w:val="28"/>
        </w:rPr>
      </w:pPr>
    </w:p>
    <w:p w:rsidR="00DA4069" w:rsidRPr="00C574EF" w:rsidRDefault="00DA4069" w:rsidP="00C574EF">
      <w:pPr>
        <w:pStyle w:val="ConsPlusNormal"/>
        <w:jc w:val="center"/>
        <w:outlineLvl w:val="0"/>
        <w:rPr>
          <w:rFonts w:ascii="Times New Roman" w:hAnsi="Times New Roman" w:cs="Times New Roman"/>
          <w:b/>
          <w:sz w:val="28"/>
          <w:szCs w:val="28"/>
        </w:rPr>
      </w:pPr>
      <w:r w:rsidRPr="00C574EF">
        <w:rPr>
          <w:rFonts w:ascii="Times New Roman" w:hAnsi="Times New Roman" w:cs="Times New Roman"/>
          <w:b/>
          <w:sz w:val="28"/>
          <w:szCs w:val="28"/>
        </w:rPr>
        <w:t>III. Порядок формирования общественных советов</w:t>
      </w: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pStyle w:val="ConsPlusNormal"/>
        <w:ind w:firstLine="540"/>
        <w:jc w:val="both"/>
        <w:rPr>
          <w:rFonts w:ascii="Times New Roman" w:hAnsi="Times New Roman" w:cs="Times New Roman"/>
          <w:sz w:val="28"/>
          <w:szCs w:val="28"/>
        </w:rPr>
      </w:pPr>
      <w:bookmarkStart w:id="0" w:name="P40"/>
      <w:bookmarkEnd w:id="0"/>
      <w:r w:rsidRPr="006406B8">
        <w:rPr>
          <w:rFonts w:ascii="Times New Roman" w:hAnsi="Times New Roman" w:cs="Times New Roman"/>
          <w:sz w:val="28"/>
          <w:szCs w:val="28"/>
        </w:rPr>
        <w:t xml:space="preserve">10. </w:t>
      </w:r>
      <w:proofErr w:type="gramStart"/>
      <w:r w:rsidRPr="006406B8">
        <w:rPr>
          <w:rFonts w:ascii="Times New Roman" w:hAnsi="Times New Roman" w:cs="Times New Roman"/>
          <w:sz w:val="28"/>
          <w:szCs w:val="28"/>
        </w:rPr>
        <w:t xml:space="preserve">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r:id="rId10" w:history="1">
        <w:r w:rsidRPr="006406B8">
          <w:rPr>
            <w:rFonts w:ascii="Times New Roman" w:hAnsi="Times New Roman" w:cs="Times New Roman"/>
            <w:color w:val="0000FF"/>
            <w:sz w:val="28"/>
            <w:szCs w:val="28"/>
          </w:rPr>
          <w:t>законом</w:t>
        </w:r>
      </w:hyperlink>
      <w:r w:rsidRPr="006406B8">
        <w:rPr>
          <w:rFonts w:ascii="Times New Roman" w:hAnsi="Times New Roman" w:cs="Times New Roman"/>
          <w:sz w:val="28"/>
          <w:szCs w:val="28"/>
        </w:rPr>
        <w:t xml:space="preserve"> от 4 апреля 2005 года </w:t>
      </w:r>
      <w:r w:rsidR="00C574EF">
        <w:rPr>
          <w:rFonts w:ascii="Times New Roman" w:hAnsi="Times New Roman" w:cs="Times New Roman"/>
          <w:sz w:val="28"/>
          <w:szCs w:val="28"/>
        </w:rPr>
        <w:t>№</w:t>
      </w:r>
      <w:r w:rsidRPr="006406B8">
        <w:rPr>
          <w:rFonts w:ascii="Times New Roman" w:hAnsi="Times New Roman" w:cs="Times New Roman"/>
          <w:sz w:val="28"/>
          <w:szCs w:val="28"/>
        </w:rPr>
        <w:t xml:space="preserve"> 32-ФЗ </w:t>
      </w:r>
      <w:r w:rsidR="00C574EF">
        <w:rPr>
          <w:rFonts w:ascii="Times New Roman" w:hAnsi="Times New Roman" w:cs="Times New Roman"/>
          <w:sz w:val="28"/>
          <w:szCs w:val="28"/>
        </w:rPr>
        <w:t>«</w:t>
      </w:r>
      <w:r w:rsidRPr="006406B8">
        <w:rPr>
          <w:rFonts w:ascii="Times New Roman" w:hAnsi="Times New Roman" w:cs="Times New Roman"/>
          <w:sz w:val="28"/>
          <w:szCs w:val="28"/>
        </w:rPr>
        <w:t>Об Общественной палате Российской Федерации</w:t>
      </w:r>
      <w:r w:rsidR="00C574EF">
        <w:rPr>
          <w:rFonts w:ascii="Times New Roman" w:hAnsi="Times New Roman" w:cs="Times New Roman"/>
          <w:sz w:val="28"/>
          <w:szCs w:val="28"/>
        </w:rPr>
        <w:t xml:space="preserve">» </w:t>
      </w:r>
      <w:r w:rsidRPr="006406B8">
        <w:rPr>
          <w:rFonts w:ascii="Times New Roman" w:hAnsi="Times New Roman" w:cs="Times New Roman"/>
          <w:sz w:val="28"/>
          <w:szCs w:val="28"/>
        </w:rPr>
        <w:t>не могут быть членами</w:t>
      </w:r>
      <w:proofErr w:type="gramEnd"/>
      <w:r w:rsidRPr="006406B8">
        <w:rPr>
          <w:rFonts w:ascii="Times New Roman" w:hAnsi="Times New Roman" w:cs="Times New Roman"/>
          <w:sz w:val="28"/>
          <w:szCs w:val="28"/>
        </w:rPr>
        <w:t xml:space="preserve"> Общественной палаты Российской Федерации.</w:t>
      </w:r>
    </w:p>
    <w:p w:rsidR="00DA4069" w:rsidRPr="00784A85" w:rsidRDefault="00DA4069" w:rsidP="006406B8">
      <w:pPr>
        <w:pStyle w:val="ConsPlusNormal"/>
        <w:ind w:firstLine="540"/>
        <w:jc w:val="both"/>
        <w:rPr>
          <w:rFonts w:ascii="Times New Roman" w:hAnsi="Times New Roman" w:cs="Times New Roman"/>
          <w:sz w:val="28"/>
          <w:szCs w:val="28"/>
        </w:rPr>
      </w:pPr>
      <w:r w:rsidRPr="00784A85">
        <w:rPr>
          <w:rFonts w:ascii="Times New Roman" w:hAnsi="Times New Roman" w:cs="Times New Roman"/>
          <w:sz w:val="28"/>
          <w:szCs w:val="28"/>
        </w:rPr>
        <w:t xml:space="preserve">11. Срок полномочий членов общественного совета </w:t>
      </w:r>
      <w:r w:rsidR="00175098" w:rsidRPr="00784A85">
        <w:rPr>
          <w:rFonts w:ascii="Times New Roman" w:hAnsi="Times New Roman" w:cs="Times New Roman"/>
          <w:sz w:val="28"/>
          <w:szCs w:val="28"/>
        </w:rPr>
        <w:t xml:space="preserve">составляет не менее двух лет и </w:t>
      </w:r>
      <w:r w:rsidRPr="00784A85">
        <w:rPr>
          <w:rFonts w:ascii="Times New Roman" w:hAnsi="Times New Roman" w:cs="Times New Roman"/>
          <w:sz w:val="28"/>
          <w:szCs w:val="28"/>
        </w:rPr>
        <w:t>не более трех лет с момента проведения первого заседания общественного совета вновь сформированного состава.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12. Общественный совет формируется на основе добровольного участия в их деятельности граждан Российской Федерации.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Состав общественного совета формируется </w:t>
      </w:r>
      <w:r w:rsidR="00C574EF">
        <w:rPr>
          <w:rFonts w:ascii="Times New Roman" w:hAnsi="Times New Roman" w:cs="Times New Roman"/>
          <w:sz w:val="28"/>
          <w:szCs w:val="28"/>
        </w:rPr>
        <w:t>министерство</w:t>
      </w:r>
      <w:r w:rsidR="0019521F">
        <w:rPr>
          <w:rFonts w:ascii="Times New Roman" w:hAnsi="Times New Roman" w:cs="Times New Roman"/>
          <w:sz w:val="28"/>
          <w:szCs w:val="28"/>
        </w:rPr>
        <w:t>м</w:t>
      </w:r>
      <w:r w:rsidR="00C574EF">
        <w:rPr>
          <w:rFonts w:ascii="Times New Roman" w:hAnsi="Times New Roman" w:cs="Times New Roman"/>
          <w:sz w:val="28"/>
          <w:szCs w:val="28"/>
        </w:rPr>
        <w:t xml:space="preserve"> молодежной политики, спорта и туризма </w:t>
      </w:r>
      <w:r w:rsidRPr="006406B8">
        <w:rPr>
          <w:rFonts w:ascii="Times New Roman" w:hAnsi="Times New Roman" w:cs="Times New Roman"/>
          <w:sz w:val="28"/>
          <w:szCs w:val="28"/>
        </w:rPr>
        <w:t xml:space="preserve">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w:t>
      </w:r>
      <w:r w:rsidR="0019521F">
        <w:rPr>
          <w:rFonts w:ascii="Times New Roman" w:hAnsi="Times New Roman" w:cs="Times New Roman"/>
          <w:sz w:val="28"/>
          <w:szCs w:val="28"/>
        </w:rPr>
        <w:t>физической культуры и спорта</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bookmarkStart w:id="1" w:name="P44"/>
      <w:bookmarkEnd w:id="1"/>
      <w:r w:rsidRPr="006406B8">
        <w:rPr>
          <w:rFonts w:ascii="Times New Roman" w:hAnsi="Times New Roman" w:cs="Times New Roman"/>
          <w:sz w:val="28"/>
          <w:szCs w:val="28"/>
        </w:rPr>
        <w:t>13. Состав общественного совета формируется из числа кандидатов, выдвинутых в члены общественного совета, в следующих пропорциях:</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а) кандидаты в члены общественного совета в количестве 1/2 от указанного в </w:t>
      </w:r>
      <w:hyperlink w:anchor="P48" w:history="1">
        <w:r w:rsidRPr="006406B8">
          <w:rPr>
            <w:rFonts w:ascii="Times New Roman" w:hAnsi="Times New Roman" w:cs="Times New Roman"/>
            <w:color w:val="0000FF"/>
            <w:sz w:val="28"/>
            <w:szCs w:val="28"/>
          </w:rPr>
          <w:t>пункте 14</w:t>
        </w:r>
      </w:hyperlink>
      <w:r w:rsidR="0019521F">
        <w:rPr>
          <w:rFonts w:ascii="Times New Roman" w:hAnsi="Times New Roman" w:cs="Times New Roman"/>
          <w:sz w:val="28"/>
          <w:szCs w:val="28"/>
        </w:rPr>
        <w:t xml:space="preserve"> настоящего</w:t>
      </w:r>
      <w:r w:rsidRPr="006406B8">
        <w:rPr>
          <w:rFonts w:ascii="Times New Roman" w:hAnsi="Times New Roman" w:cs="Times New Roman"/>
          <w:sz w:val="28"/>
          <w:szCs w:val="28"/>
        </w:rPr>
        <w:t xml:space="preserve">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б) кандидаты в члены общественного совета в количестве 1/4 от указанного в </w:t>
      </w:r>
      <w:hyperlink w:anchor="P48" w:history="1">
        <w:r w:rsidRPr="006406B8">
          <w:rPr>
            <w:rFonts w:ascii="Times New Roman" w:hAnsi="Times New Roman" w:cs="Times New Roman"/>
            <w:color w:val="0000FF"/>
            <w:sz w:val="28"/>
            <w:szCs w:val="28"/>
          </w:rPr>
          <w:t>пункте 14</w:t>
        </w:r>
      </w:hyperlink>
      <w:r w:rsidRPr="006406B8">
        <w:rPr>
          <w:rFonts w:ascii="Times New Roman" w:hAnsi="Times New Roman" w:cs="Times New Roman"/>
          <w:sz w:val="28"/>
          <w:szCs w:val="28"/>
        </w:rPr>
        <w:t xml:space="preserve"> настоящего положения количественного состава общественного совета выдвигаются Общественной палатой области;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в) кандидаты в члены общественного совета в количестве 1/4 от указанного в </w:t>
      </w:r>
      <w:hyperlink w:anchor="P48" w:history="1">
        <w:r w:rsidRPr="006406B8">
          <w:rPr>
            <w:rFonts w:ascii="Times New Roman" w:hAnsi="Times New Roman" w:cs="Times New Roman"/>
            <w:color w:val="0000FF"/>
            <w:sz w:val="28"/>
            <w:szCs w:val="28"/>
          </w:rPr>
          <w:t>пункте 14</w:t>
        </w:r>
      </w:hyperlink>
      <w:r w:rsidRPr="006406B8">
        <w:rPr>
          <w:rFonts w:ascii="Times New Roman" w:hAnsi="Times New Roman" w:cs="Times New Roman"/>
          <w:sz w:val="28"/>
          <w:szCs w:val="28"/>
        </w:rPr>
        <w:t xml:space="preserve"> настоящего положения количественного состава общественного совета выдвигаются органом исполнительной власти области.</w:t>
      </w:r>
    </w:p>
    <w:p w:rsidR="00DA4069" w:rsidRPr="00931460" w:rsidRDefault="00DA4069" w:rsidP="006406B8">
      <w:pPr>
        <w:pStyle w:val="ConsPlusNormal"/>
        <w:ind w:firstLine="540"/>
        <w:jc w:val="both"/>
        <w:rPr>
          <w:rFonts w:ascii="Times New Roman" w:hAnsi="Times New Roman" w:cs="Times New Roman"/>
          <w:sz w:val="28"/>
          <w:szCs w:val="28"/>
        </w:rPr>
      </w:pPr>
      <w:bookmarkStart w:id="2" w:name="P48"/>
      <w:bookmarkEnd w:id="2"/>
      <w:r w:rsidRPr="00931460">
        <w:rPr>
          <w:rFonts w:ascii="Times New Roman" w:hAnsi="Times New Roman" w:cs="Times New Roman"/>
          <w:sz w:val="28"/>
          <w:szCs w:val="28"/>
        </w:rPr>
        <w:t xml:space="preserve">14. </w:t>
      </w:r>
      <w:r w:rsidR="00931460" w:rsidRPr="00931460">
        <w:rPr>
          <w:rFonts w:ascii="Times New Roman" w:hAnsi="Times New Roman" w:cs="Times New Roman"/>
          <w:sz w:val="28"/>
          <w:szCs w:val="28"/>
        </w:rPr>
        <w:t>Общая численность</w:t>
      </w:r>
      <w:r w:rsidRPr="00931460">
        <w:rPr>
          <w:rFonts w:ascii="Times New Roman" w:hAnsi="Times New Roman" w:cs="Times New Roman"/>
          <w:sz w:val="28"/>
          <w:szCs w:val="28"/>
        </w:rPr>
        <w:t xml:space="preserve"> общественного совета </w:t>
      </w:r>
      <w:r w:rsidR="00931460" w:rsidRPr="00931460">
        <w:rPr>
          <w:rFonts w:ascii="Times New Roman" w:hAnsi="Times New Roman" w:cs="Times New Roman"/>
          <w:sz w:val="28"/>
          <w:szCs w:val="28"/>
        </w:rPr>
        <w:t>составляет 16 человек</w:t>
      </w:r>
      <w:r w:rsidRPr="00931460">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15. Общественный совет </w:t>
      </w:r>
      <w:proofErr w:type="gramStart"/>
      <w:r w:rsidRPr="006406B8">
        <w:rPr>
          <w:rFonts w:ascii="Times New Roman" w:hAnsi="Times New Roman" w:cs="Times New Roman"/>
          <w:sz w:val="28"/>
          <w:szCs w:val="28"/>
        </w:rPr>
        <w:t>полномочен</w:t>
      </w:r>
      <w:proofErr w:type="gramEnd"/>
      <w:r w:rsidRPr="006406B8">
        <w:rPr>
          <w:rFonts w:ascii="Times New Roman" w:hAnsi="Times New Roman" w:cs="Times New Roman"/>
          <w:sz w:val="28"/>
          <w:szCs w:val="28"/>
        </w:rPr>
        <w:t xml:space="preserve">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16. В целях формирования состава общественного совета на официальном сайте соответствующего органа исполнительной власти области в информационно-телекоммуникационной сети </w:t>
      </w:r>
      <w:r w:rsidR="00F54511">
        <w:rPr>
          <w:rFonts w:ascii="Times New Roman" w:hAnsi="Times New Roman" w:cs="Times New Roman"/>
          <w:sz w:val="28"/>
          <w:szCs w:val="28"/>
        </w:rPr>
        <w:t>«</w:t>
      </w:r>
      <w:r w:rsidRPr="006406B8">
        <w:rPr>
          <w:rFonts w:ascii="Times New Roman" w:hAnsi="Times New Roman" w:cs="Times New Roman"/>
          <w:sz w:val="28"/>
          <w:szCs w:val="28"/>
        </w:rPr>
        <w:t>Интернет</w:t>
      </w:r>
      <w:r w:rsidR="00F54511">
        <w:rPr>
          <w:rFonts w:ascii="Times New Roman" w:hAnsi="Times New Roman" w:cs="Times New Roman"/>
          <w:sz w:val="28"/>
          <w:szCs w:val="28"/>
        </w:rPr>
        <w:t>»</w:t>
      </w:r>
      <w:r w:rsidRPr="006406B8">
        <w:rPr>
          <w:rFonts w:ascii="Times New Roman" w:hAnsi="Times New Roman" w:cs="Times New Roman"/>
          <w:sz w:val="28"/>
          <w:szCs w:val="28"/>
        </w:rPr>
        <w:t xml:space="preserve"> размещается уведомление о начале процедуры формирования состава общественного совета (далее - уведомление).</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w:t>
      </w:r>
      <w:r w:rsidR="00F54511">
        <w:rPr>
          <w:rFonts w:ascii="Times New Roman" w:hAnsi="Times New Roman" w:cs="Times New Roman"/>
          <w:sz w:val="28"/>
          <w:szCs w:val="28"/>
        </w:rPr>
        <w:t xml:space="preserve">министерства молодежной политики, спорта и туризма области </w:t>
      </w:r>
      <w:r w:rsidRPr="006406B8">
        <w:rPr>
          <w:rFonts w:ascii="Times New Roman" w:hAnsi="Times New Roman" w:cs="Times New Roman"/>
          <w:sz w:val="28"/>
          <w:szCs w:val="28"/>
        </w:rPr>
        <w:t xml:space="preserve">в информационно-телекоммуникационной сети </w:t>
      </w:r>
      <w:r w:rsidR="00F54511">
        <w:rPr>
          <w:rFonts w:ascii="Times New Roman" w:hAnsi="Times New Roman" w:cs="Times New Roman"/>
          <w:sz w:val="28"/>
          <w:szCs w:val="28"/>
        </w:rPr>
        <w:t>«</w:t>
      </w:r>
      <w:r w:rsidRPr="006406B8">
        <w:rPr>
          <w:rFonts w:ascii="Times New Roman" w:hAnsi="Times New Roman" w:cs="Times New Roman"/>
          <w:sz w:val="28"/>
          <w:szCs w:val="28"/>
        </w:rPr>
        <w:t>Интернет</w:t>
      </w:r>
      <w:r w:rsidR="00F54511">
        <w:rPr>
          <w:rFonts w:ascii="Times New Roman" w:hAnsi="Times New Roman" w:cs="Times New Roman"/>
          <w:sz w:val="28"/>
          <w:szCs w:val="28"/>
        </w:rPr>
        <w:t>»</w:t>
      </w:r>
      <w:r w:rsidRPr="006406B8">
        <w:rPr>
          <w:rFonts w:ascii="Times New Roman" w:hAnsi="Times New Roman" w:cs="Times New Roman"/>
          <w:sz w:val="28"/>
          <w:szCs w:val="28"/>
        </w:rPr>
        <w:t xml:space="preserve"> не </w:t>
      </w:r>
      <w:proofErr w:type="gramStart"/>
      <w:r w:rsidRPr="006406B8">
        <w:rPr>
          <w:rFonts w:ascii="Times New Roman" w:hAnsi="Times New Roman" w:cs="Times New Roman"/>
          <w:sz w:val="28"/>
          <w:szCs w:val="28"/>
        </w:rPr>
        <w:t>позднее</w:t>
      </w:r>
      <w:proofErr w:type="gramEnd"/>
      <w:r w:rsidRPr="006406B8">
        <w:rPr>
          <w:rFonts w:ascii="Times New Roman" w:hAnsi="Times New Roman" w:cs="Times New Roman"/>
          <w:sz w:val="28"/>
          <w:szCs w:val="28"/>
        </w:rPr>
        <w:t xml:space="preserve"> чем за 3 месяца до истечения полномочий членов общественного совета действующего состава.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44" w:history="1">
        <w:r w:rsidRPr="0000191C">
          <w:rPr>
            <w:rFonts w:ascii="Times New Roman" w:hAnsi="Times New Roman" w:cs="Times New Roman"/>
            <w:sz w:val="28"/>
            <w:szCs w:val="28"/>
          </w:rPr>
          <w:t>пункте 13</w:t>
        </w:r>
      </w:hyperlink>
      <w:r w:rsidRPr="006406B8">
        <w:rPr>
          <w:rFonts w:ascii="Times New Roman" w:hAnsi="Times New Roman" w:cs="Times New Roman"/>
          <w:sz w:val="28"/>
          <w:szCs w:val="28"/>
        </w:rPr>
        <w:t xml:space="preserve">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органа исполнительной власти области в информационно-телекоммуникационной сети </w:t>
      </w:r>
      <w:r w:rsidR="009176F2">
        <w:rPr>
          <w:rFonts w:ascii="Times New Roman" w:hAnsi="Times New Roman" w:cs="Times New Roman"/>
          <w:sz w:val="28"/>
          <w:szCs w:val="28"/>
        </w:rPr>
        <w:t>«</w:t>
      </w:r>
      <w:r w:rsidRPr="006406B8">
        <w:rPr>
          <w:rFonts w:ascii="Times New Roman" w:hAnsi="Times New Roman" w:cs="Times New Roman"/>
          <w:sz w:val="28"/>
          <w:szCs w:val="28"/>
        </w:rPr>
        <w:t>Интернет</w:t>
      </w:r>
      <w:r w:rsidR="009176F2">
        <w:rPr>
          <w:rFonts w:ascii="Times New Roman" w:hAnsi="Times New Roman" w:cs="Times New Roman"/>
          <w:sz w:val="28"/>
          <w:szCs w:val="28"/>
        </w:rPr>
        <w:t>»</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17. 1/2 состава общественного совета из числа кандидатов, выдвинутых Общественной палатой области и </w:t>
      </w:r>
      <w:r w:rsidR="009176F2">
        <w:rPr>
          <w:rFonts w:ascii="Times New Roman" w:hAnsi="Times New Roman" w:cs="Times New Roman"/>
          <w:sz w:val="28"/>
          <w:szCs w:val="28"/>
        </w:rPr>
        <w:t xml:space="preserve">министерством молодежной политики, спорта и туризма </w:t>
      </w:r>
      <w:r w:rsidRPr="006406B8">
        <w:rPr>
          <w:rFonts w:ascii="Times New Roman" w:hAnsi="Times New Roman" w:cs="Times New Roman"/>
          <w:sz w:val="28"/>
          <w:szCs w:val="28"/>
        </w:rPr>
        <w:t xml:space="preserve"> области, утверждается соответствующим приказом органа исполнительной власти области в течение 30 дней с момента размещения уведомления о начале процедуры формирования состава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18. Кандидаты в члены общественного совета направляют в орган исполнительной власти области следующие документы:</w:t>
      </w:r>
    </w:p>
    <w:p w:rsidR="00DA4069" w:rsidRPr="00904762" w:rsidRDefault="00DA4069" w:rsidP="006406B8">
      <w:pPr>
        <w:pStyle w:val="ConsPlusNormal"/>
        <w:ind w:firstLine="540"/>
        <w:jc w:val="both"/>
        <w:rPr>
          <w:rFonts w:ascii="Times New Roman" w:hAnsi="Times New Roman" w:cs="Times New Roman"/>
          <w:sz w:val="28"/>
          <w:szCs w:val="28"/>
        </w:rPr>
      </w:pPr>
      <w:r w:rsidRPr="00904762">
        <w:rPr>
          <w:rFonts w:ascii="Times New Roman" w:hAnsi="Times New Roman" w:cs="Times New Roman"/>
          <w:sz w:val="28"/>
          <w:szCs w:val="28"/>
        </w:rPr>
        <w:t xml:space="preserve">а) </w:t>
      </w:r>
      <w:hyperlink w:anchor="P151" w:history="1">
        <w:r w:rsidRPr="00904762">
          <w:rPr>
            <w:rFonts w:ascii="Times New Roman" w:hAnsi="Times New Roman" w:cs="Times New Roman"/>
            <w:sz w:val="28"/>
            <w:szCs w:val="28"/>
          </w:rPr>
          <w:t>заявление</w:t>
        </w:r>
      </w:hyperlink>
      <w:r w:rsidRPr="00904762">
        <w:rPr>
          <w:rFonts w:ascii="Times New Roman" w:hAnsi="Times New Roman" w:cs="Times New Roman"/>
          <w:sz w:val="28"/>
          <w:szCs w:val="28"/>
        </w:rPr>
        <w:t xml:space="preserve"> о включении в общественный совет по форме согласно приложению </w:t>
      </w:r>
      <w:r w:rsidR="009176F2" w:rsidRPr="00904762">
        <w:rPr>
          <w:rFonts w:ascii="Times New Roman" w:hAnsi="Times New Roman" w:cs="Times New Roman"/>
          <w:sz w:val="28"/>
          <w:szCs w:val="28"/>
        </w:rPr>
        <w:t>№ 1</w:t>
      </w:r>
      <w:r w:rsidRPr="00904762">
        <w:rPr>
          <w:rFonts w:ascii="Times New Roman" w:hAnsi="Times New Roman" w:cs="Times New Roman"/>
          <w:sz w:val="28"/>
          <w:szCs w:val="28"/>
        </w:rPr>
        <w:t xml:space="preserve"> к настоящему положению;</w:t>
      </w:r>
    </w:p>
    <w:p w:rsidR="00DA4069" w:rsidRPr="00904762" w:rsidRDefault="00DA4069" w:rsidP="006406B8">
      <w:pPr>
        <w:pStyle w:val="ConsPlusNormal"/>
        <w:ind w:firstLine="540"/>
        <w:jc w:val="both"/>
        <w:rPr>
          <w:rFonts w:ascii="Times New Roman" w:hAnsi="Times New Roman" w:cs="Times New Roman"/>
          <w:sz w:val="28"/>
          <w:szCs w:val="28"/>
        </w:rPr>
      </w:pPr>
      <w:r w:rsidRPr="00904762">
        <w:rPr>
          <w:rFonts w:ascii="Times New Roman" w:hAnsi="Times New Roman" w:cs="Times New Roman"/>
          <w:sz w:val="28"/>
          <w:szCs w:val="28"/>
        </w:rPr>
        <w:t xml:space="preserve">б) </w:t>
      </w:r>
      <w:hyperlink w:anchor="P186" w:history="1">
        <w:r w:rsidRPr="00904762">
          <w:rPr>
            <w:rFonts w:ascii="Times New Roman" w:hAnsi="Times New Roman" w:cs="Times New Roman"/>
            <w:sz w:val="28"/>
            <w:szCs w:val="28"/>
          </w:rPr>
          <w:t>анкета</w:t>
        </w:r>
      </w:hyperlink>
      <w:r w:rsidRPr="00904762">
        <w:rPr>
          <w:rFonts w:ascii="Times New Roman" w:hAnsi="Times New Roman" w:cs="Times New Roman"/>
          <w:sz w:val="28"/>
          <w:szCs w:val="28"/>
        </w:rPr>
        <w:t xml:space="preserve"> кандидата в члены общественного совета по форме согласно приложению </w:t>
      </w:r>
      <w:r w:rsidR="009176F2" w:rsidRPr="00904762">
        <w:rPr>
          <w:rFonts w:ascii="Times New Roman" w:hAnsi="Times New Roman" w:cs="Times New Roman"/>
          <w:sz w:val="28"/>
          <w:szCs w:val="28"/>
        </w:rPr>
        <w:t xml:space="preserve">№ 2 к настоящему </w:t>
      </w:r>
      <w:r w:rsidRPr="00904762">
        <w:rPr>
          <w:rFonts w:ascii="Times New Roman" w:hAnsi="Times New Roman" w:cs="Times New Roman"/>
          <w:sz w:val="28"/>
          <w:szCs w:val="28"/>
        </w:rPr>
        <w:t xml:space="preserve"> положению;</w:t>
      </w:r>
    </w:p>
    <w:p w:rsidR="00DA4069" w:rsidRPr="00904762" w:rsidRDefault="00DA4069" w:rsidP="006406B8">
      <w:pPr>
        <w:pStyle w:val="ConsPlusNormal"/>
        <w:ind w:firstLine="540"/>
        <w:jc w:val="both"/>
        <w:rPr>
          <w:rFonts w:ascii="Times New Roman" w:hAnsi="Times New Roman" w:cs="Times New Roman"/>
          <w:sz w:val="28"/>
          <w:szCs w:val="28"/>
        </w:rPr>
      </w:pPr>
      <w:r w:rsidRPr="00904762">
        <w:rPr>
          <w:rFonts w:ascii="Times New Roman" w:hAnsi="Times New Roman" w:cs="Times New Roman"/>
          <w:sz w:val="28"/>
          <w:szCs w:val="28"/>
        </w:rPr>
        <w:t xml:space="preserve">в) согласие на обработку персональных данных по форме согласно </w:t>
      </w:r>
      <w:hyperlink w:anchor="P235" w:history="1">
        <w:r w:rsidRPr="00904762">
          <w:rPr>
            <w:rFonts w:ascii="Times New Roman" w:hAnsi="Times New Roman" w:cs="Times New Roman"/>
            <w:sz w:val="28"/>
            <w:szCs w:val="28"/>
          </w:rPr>
          <w:t xml:space="preserve">приложению </w:t>
        </w:r>
        <w:r w:rsidR="009176F2" w:rsidRPr="00904762">
          <w:rPr>
            <w:rFonts w:ascii="Times New Roman" w:hAnsi="Times New Roman" w:cs="Times New Roman"/>
            <w:sz w:val="28"/>
            <w:szCs w:val="28"/>
          </w:rPr>
          <w:t>№</w:t>
        </w:r>
        <w:r w:rsidRPr="00904762">
          <w:rPr>
            <w:rFonts w:ascii="Times New Roman" w:hAnsi="Times New Roman" w:cs="Times New Roman"/>
            <w:sz w:val="28"/>
            <w:szCs w:val="28"/>
          </w:rPr>
          <w:t xml:space="preserve"> 3</w:t>
        </w:r>
      </w:hyperlink>
      <w:r w:rsidRPr="00904762">
        <w:rPr>
          <w:rFonts w:ascii="Times New Roman" w:hAnsi="Times New Roman" w:cs="Times New Roman"/>
          <w:sz w:val="28"/>
          <w:szCs w:val="28"/>
        </w:rPr>
        <w:t xml:space="preserve"> к настоящему Типовому положению.</w:t>
      </w:r>
    </w:p>
    <w:p w:rsidR="00DA4069" w:rsidRPr="006406B8" w:rsidRDefault="00DA4069" w:rsidP="006406B8">
      <w:pPr>
        <w:pStyle w:val="ConsPlusNormal"/>
        <w:ind w:firstLine="540"/>
        <w:jc w:val="both"/>
        <w:rPr>
          <w:rFonts w:ascii="Times New Roman" w:hAnsi="Times New Roman" w:cs="Times New Roman"/>
          <w:sz w:val="28"/>
          <w:szCs w:val="28"/>
        </w:rPr>
      </w:pPr>
      <w:r w:rsidRPr="00904762">
        <w:rPr>
          <w:rFonts w:ascii="Times New Roman" w:hAnsi="Times New Roman" w:cs="Times New Roman"/>
          <w:sz w:val="28"/>
          <w:szCs w:val="28"/>
        </w:rPr>
        <w:t xml:space="preserve">19. При выдвижении кандидатов, указанных в </w:t>
      </w:r>
      <w:hyperlink w:anchor="P44" w:history="1">
        <w:r w:rsidRPr="00904762">
          <w:rPr>
            <w:rFonts w:ascii="Times New Roman" w:hAnsi="Times New Roman" w:cs="Times New Roman"/>
            <w:sz w:val="28"/>
            <w:szCs w:val="28"/>
          </w:rPr>
          <w:t>пункте 13</w:t>
        </w:r>
      </w:hyperlink>
      <w:r w:rsidRPr="00904762">
        <w:rPr>
          <w:rFonts w:ascii="Times New Roman" w:hAnsi="Times New Roman" w:cs="Times New Roman"/>
          <w:sz w:val="28"/>
          <w:szCs w:val="28"/>
        </w:rPr>
        <w:t xml:space="preserve"> настоящего </w:t>
      </w:r>
      <w:r w:rsidRPr="006406B8">
        <w:rPr>
          <w:rFonts w:ascii="Times New Roman" w:hAnsi="Times New Roman" w:cs="Times New Roman"/>
          <w:sz w:val="28"/>
          <w:szCs w:val="28"/>
        </w:rPr>
        <w:t>положения, кандидаты в члены общественного совета направляют также:</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б) письмо руководителя органа исполнительной власти области, содержащее предложение о выдвижении кандидата.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20. </w:t>
      </w:r>
      <w:proofErr w:type="gramStart"/>
      <w:r w:rsidRPr="006406B8">
        <w:rPr>
          <w:rFonts w:ascii="Times New Roman" w:hAnsi="Times New Roman" w:cs="Times New Roman"/>
          <w:sz w:val="28"/>
          <w:szCs w:val="28"/>
        </w:rPr>
        <w:t xml:space="preserve">Общественные объединения и иные негосударственные некоммерческие организации, научные и образовательные организации, Общественная палата области (по </w:t>
      </w:r>
      <w:r w:rsidRPr="0000191C">
        <w:rPr>
          <w:rFonts w:ascii="Times New Roman" w:hAnsi="Times New Roman" w:cs="Times New Roman"/>
          <w:sz w:val="28"/>
          <w:szCs w:val="28"/>
        </w:rPr>
        <w:t xml:space="preserve">согласованию) и органы исполнительной власти области в течение 30 дней с момента размещения </w:t>
      </w:r>
      <w:r w:rsidRPr="006406B8">
        <w:rPr>
          <w:rFonts w:ascii="Times New Roman" w:hAnsi="Times New Roman" w:cs="Times New Roman"/>
          <w:sz w:val="28"/>
          <w:szCs w:val="28"/>
        </w:rPr>
        <w:t xml:space="preserve">уведомления о начале процедуры формирования состава общественного совета направляют в </w:t>
      </w:r>
      <w:r w:rsidR="00557130">
        <w:rPr>
          <w:rFonts w:ascii="Times New Roman" w:hAnsi="Times New Roman" w:cs="Times New Roman"/>
          <w:sz w:val="28"/>
          <w:szCs w:val="28"/>
        </w:rPr>
        <w:t xml:space="preserve">министерство молодежной политики, спорта и туризма области </w:t>
      </w:r>
      <w:r w:rsidRPr="006406B8">
        <w:rPr>
          <w:rFonts w:ascii="Times New Roman" w:hAnsi="Times New Roman" w:cs="Times New Roman"/>
          <w:sz w:val="28"/>
          <w:szCs w:val="28"/>
        </w:rPr>
        <w:t xml:space="preserve"> письмо о выдвижении кандидатов в члены общественного совета, в котором указывается фамилия, имя, отчество кандидата</w:t>
      </w:r>
      <w:proofErr w:type="gramEnd"/>
      <w:r w:rsidRPr="006406B8">
        <w:rPr>
          <w:rFonts w:ascii="Times New Roman" w:hAnsi="Times New Roman" w:cs="Times New Roman"/>
          <w:sz w:val="28"/>
          <w:szCs w:val="28"/>
        </w:rPr>
        <w:t>,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21. В течение 10 рабочих дней со дня завершения приема писем о выдвижении кандидатов в члены общественного совета </w:t>
      </w:r>
      <w:r w:rsidR="00557130">
        <w:rPr>
          <w:rFonts w:ascii="Times New Roman" w:hAnsi="Times New Roman" w:cs="Times New Roman"/>
          <w:sz w:val="28"/>
          <w:szCs w:val="28"/>
        </w:rPr>
        <w:t xml:space="preserve">министерство молодежной политики, спорта и туризма </w:t>
      </w:r>
      <w:r w:rsidRPr="006406B8">
        <w:rPr>
          <w:rFonts w:ascii="Times New Roman" w:hAnsi="Times New Roman" w:cs="Times New Roman"/>
          <w:sz w:val="28"/>
          <w:szCs w:val="28"/>
        </w:rPr>
        <w:t>области формирует сводный перечень выдвинутых кандидатов с указанием принадлежности кандидатов к органу исполнительной власти области.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22. </w:t>
      </w:r>
      <w:r w:rsidR="00557130">
        <w:rPr>
          <w:rFonts w:ascii="Times New Roman" w:hAnsi="Times New Roman" w:cs="Times New Roman"/>
          <w:sz w:val="28"/>
          <w:szCs w:val="28"/>
        </w:rPr>
        <w:t>М</w:t>
      </w:r>
      <w:r w:rsidR="00557130" w:rsidRPr="00557130">
        <w:rPr>
          <w:rFonts w:ascii="Times New Roman" w:hAnsi="Times New Roman" w:cs="Times New Roman"/>
          <w:sz w:val="28"/>
          <w:szCs w:val="28"/>
        </w:rPr>
        <w:t xml:space="preserve">инистерство молодежной политики, спорта и туризма области </w:t>
      </w:r>
      <w:r w:rsidRPr="006406B8">
        <w:rPr>
          <w:rFonts w:ascii="Times New Roman" w:hAnsi="Times New Roman" w:cs="Times New Roman"/>
          <w:sz w:val="28"/>
          <w:szCs w:val="28"/>
        </w:rPr>
        <w:t xml:space="preserve">включает в сводный список всех кандидатов, представленных организациями и лицами, за исключением </w:t>
      </w:r>
      <w:r w:rsidRPr="00904762">
        <w:rPr>
          <w:rFonts w:ascii="Times New Roman" w:hAnsi="Times New Roman" w:cs="Times New Roman"/>
          <w:sz w:val="28"/>
          <w:szCs w:val="28"/>
        </w:rPr>
        <w:t xml:space="preserve">кандидатов, которые не могут быть членами общественного совета в соответствии с </w:t>
      </w:r>
      <w:hyperlink w:anchor="P40" w:history="1">
        <w:r w:rsidRPr="00904762">
          <w:rPr>
            <w:rFonts w:ascii="Times New Roman" w:hAnsi="Times New Roman" w:cs="Times New Roman"/>
            <w:sz w:val="28"/>
            <w:szCs w:val="28"/>
          </w:rPr>
          <w:t>пунктом 10</w:t>
        </w:r>
      </w:hyperlink>
      <w:r w:rsidRPr="00904762">
        <w:rPr>
          <w:rFonts w:ascii="Times New Roman" w:hAnsi="Times New Roman" w:cs="Times New Roman"/>
          <w:sz w:val="28"/>
          <w:szCs w:val="28"/>
        </w:rPr>
        <w:t xml:space="preserve"> настоящего </w:t>
      </w:r>
      <w:r w:rsidRPr="006406B8">
        <w:rPr>
          <w:rFonts w:ascii="Times New Roman" w:hAnsi="Times New Roman" w:cs="Times New Roman"/>
          <w:sz w:val="28"/>
          <w:szCs w:val="28"/>
        </w:rPr>
        <w:t>положения.</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23. Биографические данные кандидатов, о выдвижении которых в общественный совет поступили письма, подлежат опубликованию на сайте </w:t>
      </w:r>
      <w:r w:rsidR="00557130" w:rsidRPr="00557130">
        <w:rPr>
          <w:rFonts w:ascii="Times New Roman" w:hAnsi="Times New Roman" w:cs="Times New Roman"/>
          <w:sz w:val="28"/>
          <w:szCs w:val="28"/>
        </w:rPr>
        <w:t xml:space="preserve">министерство молодежной политики, спорта и туризма области </w:t>
      </w:r>
      <w:r w:rsidRPr="006406B8">
        <w:rPr>
          <w:rFonts w:ascii="Times New Roman" w:hAnsi="Times New Roman" w:cs="Times New Roman"/>
          <w:sz w:val="28"/>
          <w:szCs w:val="28"/>
        </w:rPr>
        <w:t xml:space="preserve">в течение одного рабочего дня </w:t>
      </w:r>
      <w:proofErr w:type="gramStart"/>
      <w:r w:rsidRPr="006406B8">
        <w:rPr>
          <w:rFonts w:ascii="Times New Roman" w:hAnsi="Times New Roman" w:cs="Times New Roman"/>
          <w:sz w:val="28"/>
          <w:szCs w:val="28"/>
        </w:rPr>
        <w:t>с даты поступления</w:t>
      </w:r>
      <w:proofErr w:type="gramEnd"/>
      <w:r w:rsidRPr="006406B8">
        <w:rPr>
          <w:rFonts w:ascii="Times New Roman" w:hAnsi="Times New Roman" w:cs="Times New Roman"/>
          <w:sz w:val="28"/>
          <w:szCs w:val="28"/>
        </w:rPr>
        <w:t xml:space="preserve"> указанных писем в объеме, указанном в согласии на опубликование персональных данных кандидата.</w:t>
      </w:r>
    </w:p>
    <w:p w:rsidR="00DA4069" w:rsidRPr="006406B8" w:rsidRDefault="00DA4069" w:rsidP="006406B8">
      <w:pPr>
        <w:pStyle w:val="ConsPlusNormal"/>
        <w:ind w:firstLine="540"/>
        <w:jc w:val="both"/>
        <w:rPr>
          <w:rFonts w:ascii="Times New Roman" w:hAnsi="Times New Roman" w:cs="Times New Roman"/>
          <w:sz w:val="28"/>
          <w:szCs w:val="28"/>
        </w:rPr>
      </w:pPr>
      <w:bookmarkStart w:id="3" w:name="P65"/>
      <w:bookmarkEnd w:id="3"/>
      <w:r w:rsidRPr="006406B8">
        <w:rPr>
          <w:rFonts w:ascii="Times New Roman" w:hAnsi="Times New Roman" w:cs="Times New Roman"/>
          <w:sz w:val="28"/>
          <w:szCs w:val="28"/>
        </w:rPr>
        <w:t xml:space="preserve">24. </w:t>
      </w:r>
      <w:proofErr w:type="gramStart"/>
      <w:r w:rsidRPr="006406B8">
        <w:rPr>
          <w:rFonts w:ascii="Times New Roman" w:hAnsi="Times New Roman" w:cs="Times New Roman"/>
          <w:sz w:val="28"/>
          <w:szCs w:val="28"/>
        </w:rPr>
        <w:t xml:space="preserve">Члены общественного совета из числа кандидатов, выдвинутых Общественной палатой области и органом исполнительной власти области, утвержденные приказом </w:t>
      </w:r>
      <w:r w:rsidR="00557130" w:rsidRPr="00557130">
        <w:rPr>
          <w:rFonts w:ascii="Times New Roman" w:hAnsi="Times New Roman" w:cs="Times New Roman"/>
          <w:sz w:val="28"/>
          <w:szCs w:val="28"/>
        </w:rPr>
        <w:t>министерств</w:t>
      </w:r>
      <w:r w:rsidR="00557130">
        <w:rPr>
          <w:rFonts w:ascii="Times New Roman" w:hAnsi="Times New Roman" w:cs="Times New Roman"/>
          <w:sz w:val="28"/>
          <w:szCs w:val="28"/>
        </w:rPr>
        <w:t>а</w:t>
      </w:r>
      <w:r w:rsidR="00557130" w:rsidRPr="00557130">
        <w:rPr>
          <w:rFonts w:ascii="Times New Roman" w:hAnsi="Times New Roman" w:cs="Times New Roman"/>
          <w:sz w:val="28"/>
          <w:szCs w:val="28"/>
        </w:rPr>
        <w:t xml:space="preserve"> молодежной политики, спорта и туризма области</w:t>
      </w:r>
      <w:r w:rsidRPr="006406B8">
        <w:rPr>
          <w:rFonts w:ascii="Times New Roman" w:hAnsi="Times New Roman" w:cs="Times New Roman"/>
          <w:sz w:val="28"/>
          <w:szCs w:val="28"/>
        </w:rPr>
        <w:t xml:space="preserve">, в течение 15 дней со дня своего утверждения направляют </w:t>
      </w:r>
      <w:r w:rsidR="00557130">
        <w:rPr>
          <w:rFonts w:ascii="Times New Roman" w:hAnsi="Times New Roman" w:cs="Times New Roman"/>
          <w:sz w:val="28"/>
          <w:szCs w:val="28"/>
        </w:rPr>
        <w:t xml:space="preserve">в </w:t>
      </w:r>
      <w:r w:rsidR="00557130" w:rsidRPr="00557130">
        <w:rPr>
          <w:rFonts w:ascii="Times New Roman" w:hAnsi="Times New Roman" w:cs="Times New Roman"/>
          <w:sz w:val="28"/>
          <w:szCs w:val="28"/>
        </w:rPr>
        <w:t xml:space="preserve">министерство молодежной политики, спорта и туризма области </w:t>
      </w:r>
      <w:r w:rsidRPr="006406B8">
        <w:rPr>
          <w:rFonts w:ascii="Times New Roman" w:hAnsi="Times New Roman" w:cs="Times New Roman"/>
          <w:sz w:val="28"/>
          <w:szCs w:val="28"/>
        </w:rPr>
        <w:t>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roofErr w:type="gramEnd"/>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25. </w:t>
      </w:r>
      <w:r w:rsidR="00B5636D">
        <w:rPr>
          <w:rFonts w:ascii="Times New Roman" w:hAnsi="Times New Roman" w:cs="Times New Roman"/>
          <w:sz w:val="28"/>
          <w:szCs w:val="28"/>
        </w:rPr>
        <w:t>М</w:t>
      </w:r>
      <w:r w:rsidR="00557130" w:rsidRPr="00557130">
        <w:rPr>
          <w:rFonts w:ascii="Times New Roman" w:hAnsi="Times New Roman" w:cs="Times New Roman"/>
          <w:sz w:val="28"/>
          <w:szCs w:val="28"/>
        </w:rPr>
        <w:t xml:space="preserve">инистерство молодежной политики, спорта и туризма области </w:t>
      </w:r>
      <w:r w:rsidRPr="006406B8">
        <w:rPr>
          <w:rFonts w:ascii="Times New Roman" w:hAnsi="Times New Roman" w:cs="Times New Roman"/>
          <w:sz w:val="28"/>
          <w:szCs w:val="28"/>
        </w:rPr>
        <w:t>не позднее 15 рабочих дней со дня окончания приема документов утверждает приказом состав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26. В течение 5 рабочих дней со дня подписания приказа, указанного в </w:t>
      </w:r>
      <w:hyperlink w:anchor="P65" w:history="1">
        <w:r w:rsidRPr="00904762">
          <w:rPr>
            <w:rFonts w:ascii="Times New Roman" w:hAnsi="Times New Roman" w:cs="Times New Roman"/>
            <w:sz w:val="28"/>
            <w:szCs w:val="28"/>
          </w:rPr>
          <w:t>пункте 24</w:t>
        </w:r>
      </w:hyperlink>
      <w:r w:rsidRPr="00904762">
        <w:rPr>
          <w:rFonts w:ascii="Times New Roman" w:hAnsi="Times New Roman" w:cs="Times New Roman"/>
          <w:sz w:val="28"/>
          <w:szCs w:val="28"/>
        </w:rPr>
        <w:t xml:space="preserve"> настоящего положения, </w:t>
      </w:r>
      <w:r w:rsidR="00B5636D" w:rsidRPr="00904762">
        <w:rPr>
          <w:rFonts w:ascii="Times New Roman" w:hAnsi="Times New Roman" w:cs="Times New Roman"/>
          <w:sz w:val="28"/>
          <w:szCs w:val="28"/>
        </w:rPr>
        <w:t>министерство молодежной политики, спорта и туризма</w:t>
      </w:r>
      <w:r w:rsidR="00B5636D" w:rsidRPr="00B5636D">
        <w:rPr>
          <w:rFonts w:ascii="Times New Roman" w:hAnsi="Times New Roman" w:cs="Times New Roman"/>
          <w:sz w:val="28"/>
          <w:szCs w:val="28"/>
        </w:rPr>
        <w:t xml:space="preserve"> области </w:t>
      </w:r>
      <w:r w:rsidRPr="006406B8">
        <w:rPr>
          <w:rFonts w:ascii="Times New Roman" w:hAnsi="Times New Roman" w:cs="Times New Roman"/>
          <w:sz w:val="28"/>
          <w:szCs w:val="28"/>
        </w:rPr>
        <w:t xml:space="preserve">размещает информацию о составе общественного совета на </w:t>
      </w:r>
      <w:r w:rsidR="00B5636D">
        <w:rPr>
          <w:rFonts w:ascii="Times New Roman" w:hAnsi="Times New Roman" w:cs="Times New Roman"/>
          <w:sz w:val="28"/>
          <w:szCs w:val="28"/>
        </w:rPr>
        <w:t xml:space="preserve">своем </w:t>
      </w:r>
      <w:r w:rsidRPr="006406B8">
        <w:rPr>
          <w:rFonts w:ascii="Times New Roman" w:hAnsi="Times New Roman" w:cs="Times New Roman"/>
          <w:sz w:val="28"/>
          <w:szCs w:val="28"/>
        </w:rPr>
        <w:t>официальном сайте, а также направляет кандидатам уведомление о включении (об отказе во включении) в члены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27. В случае досрочного прекращения полномочий члена общественного совета утверждение нового члена общественного совета осуществляется </w:t>
      </w:r>
      <w:r w:rsidR="00B5636D">
        <w:rPr>
          <w:rFonts w:ascii="Times New Roman" w:hAnsi="Times New Roman" w:cs="Times New Roman"/>
          <w:sz w:val="28"/>
          <w:szCs w:val="28"/>
        </w:rPr>
        <w:t xml:space="preserve">министерством молодежной политики, спорта и туризма области </w:t>
      </w:r>
      <w:r w:rsidRPr="006406B8">
        <w:rPr>
          <w:rFonts w:ascii="Times New Roman" w:hAnsi="Times New Roman" w:cs="Times New Roman"/>
          <w:sz w:val="28"/>
          <w:szCs w:val="28"/>
        </w:rPr>
        <w:t>в течение 30 календарных дней</w:t>
      </w:r>
      <w:r w:rsidR="00B5636D">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28. Полномочия члена общественного совета прекращаются в случаях:</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а) истечения срока его полномочий;</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б) подачи им заявления о выходе из состава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в) вступления в законную силу вынесенного в отношении него обвинительного приговора суда;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г) признания его недееспособным, безвестно отсутствующим или умершим на основании решения суда, вступившего в законную силу;</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е) его смерти;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ж) получения гражданства иностранного государства.</w:t>
      </w:r>
    </w:p>
    <w:p w:rsidR="00DA4069" w:rsidRPr="006406B8" w:rsidRDefault="00DA4069" w:rsidP="006406B8">
      <w:pPr>
        <w:pStyle w:val="ConsPlusNormal"/>
        <w:jc w:val="both"/>
        <w:rPr>
          <w:rFonts w:ascii="Times New Roman" w:hAnsi="Times New Roman" w:cs="Times New Roman"/>
          <w:sz w:val="28"/>
          <w:szCs w:val="28"/>
        </w:rPr>
      </w:pPr>
    </w:p>
    <w:p w:rsidR="00DA4069" w:rsidRDefault="00DA4069" w:rsidP="00904762">
      <w:pPr>
        <w:pStyle w:val="ConsPlusNormal"/>
        <w:jc w:val="center"/>
        <w:outlineLvl w:val="0"/>
        <w:rPr>
          <w:rFonts w:ascii="Times New Roman" w:hAnsi="Times New Roman" w:cs="Times New Roman"/>
          <w:b/>
          <w:sz w:val="28"/>
          <w:szCs w:val="28"/>
        </w:rPr>
      </w:pPr>
      <w:r w:rsidRPr="00B5636D">
        <w:rPr>
          <w:rFonts w:ascii="Times New Roman" w:hAnsi="Times New Roman" w:cs="Times New Roman"/>
          <w:b/>
          <w:sz w:val="28"/>
          <w:szCs w:val="28"/>
        </w:rPr>
        <w:t>IV. Органы общественн</w:t>
      </w:r>
      <w:r w:rsidR="00B5636D" w:rsidRPr="00B5636D">
        <w:rPr>
          <w:rFonts w:ascii="Times New Roman" w:hAnsi="Times New Roman" w:cs="Times New Roman"/>
          <w:b/>
          <w:sz w:val="28"/>
          <w:szCs w:val="28"/>
        </w:rPr>
        <w:t>ого</w:t>
      </w:r>
      <w:r w:rsidRPr="00B5636D">
        <w:rPr>
          <w:rFonts w:ascii="Times New Roman" w:hAnsi="Times New Roman" w:cs="Times New Roman"/>
          <w:b/>
          <w:sz w:val="28"/>
          <w:szCs w:val="28"/>
        </w:rPr>
        <w:t xml:space="preserve"> совет</w:t>
      </w:r>
      <w:r w:rsidR="00B5636D" w:rsidRPr="00B5636D">
        <w:rPr>
          <w:rFonts w:ascii="Times New Roman" w:hAnsi="Times New Roman" w:cs="Times New Roman"/>
          <w:b/>
          <w:sz w:val="28"/>
          <w:szCs w:val="28"/>
        </w:rPr>
        <w:t>а</w:t>
      </w:r>
    </w:p>
    <w:p w:rsidR="0041200F" w:rsidRPr="006406B8" w:rsidRDefault="0041200F" w:rsidP="00904762">
      <w:pPr>
        <w:pStyle w:val="ConsPlusNormal"/>
        <w:jc w:val="center"/>
        <w:outlineLvl w:val="0"/>
        <w:rPr>
          <w:rFonts w:ascii="Times New Roman" w:hAnsi="Times New Roman" w:cs="Times New Roman"/>
          <w:sz w:val="28"/>
          <w:szCs w:val="28"/>
        </w:rPr>
      </w:pP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29. Члены общественного совета на первом заседании избирают председателя общественного совета и его заместителя.</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органа исполнительной власти области, либо членами общественного совета (включая возможное самовыдвижение).</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В качестве кандидатов на должность председателя общественного совета могут быть выдвинуты лица, имеющие значительный опыт работы в сфере </w:t>
      </w:r>
      <w:r w:rsidR="00B5636D">
        <w:rPr>
          <w:rFonts w:ascii="Times New Roman" w:hAnsi="Times New Roman" w:cs="Times New Roman"/>
          <w:sz w:val="28"/>
          <w:szCs w:val="28"/>
        </w:rPr>
        <w:t>физической культуры и спорта</w:t>
      </w:r>
      <w:r w:rsidRPr="006406B8">
        <w:rPr>
          <w:rFonts w:ascii="Times New Roman" w:hAnsi="Times New Roman" w:cs="Times New Roman"/>
          <w:sz w:val="28"/>
          <w:szCs w:val="28"/>
        </w:rPr>
        <w:t>.</w:t>
      </w:r>
    </w:p>
    <w:p w:rsidR="0000191C" w:rsidRPr="006406B8" w:rsidRDefault="0000191C" w:rsidP="006406B8">
      <w:pPr>
        <w:pStyle w:val="ConsPlusNormal"/>
        <w:jc w:val="both"/>
        <w:rPr>
          <w:rFonts w:ascii="Times New Roman" w:hAnsi="Times New Roman" w:cs="Times New Roman"/>
          <w:sz w:val="28"/>
          <w:szCs w:val="28"/>
        </w:rPr>
      </w:pPr>
    </w:p>
    <w:p w:rsidR="00DA4069" w:rsidRPr="00B5636D" w:rsidRDefault="00DA4069" w:rsidP="00B5636D">
      <w:pPr>
        <w:pStyle w:val="ConsPlusNormal"/>
        <w:jc w:val="center"/>
        <w:outlineLvl w:val="0"/>
        <w:rPr>
          <w:rFonts w:ascii="Times New Roman" w:hAnsi="Times New Roman" w:cs="Times New Roman"/>
          <w:b/>
          <w:sz w:val="28"/>
          <w:szCs w:val="28"/>
        </w:rPr>
      </w:pPr>
      <w:r w:rsidRPr="00B5636D">
        <w:rPr>
          <w:rFonts w:ascii="Times New Roman" w:hAnsi="Times New Roman" w:cs="Times New Roman"/>
          <w:b/>
          <w:sz w:val="28"/>
          <w:szCs w:val="28"/>
        </w:rPr>
        <w:t>V. Порядок деятельности общественных советов</w:t>
      </w: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31. Первое заседание общественного совета проводится не позднее чем через 30 дней после утверждения состава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32. Общественный совет осуществляет свою деятельность в соответствии с планом работы на год, согласованным с </w:t>
      </w:r>
      <w:r w:rsidR="00B5636D">
        <w:rPr>
          <w:rFonts w:ascii="Times New Roman" w:hAnsi="Times New Roman" w:cs="Times New Roman"/>
          <w:sz w:val="28"/>
          <w:szCs w:val="28"/>
        </w:rPr>
        <w:t>министром молодежной политики, спорта и туризма</w:t>
      </w:r>
      <w:r w:rsidR="004A287B">
        <w:rPr>
          <w:rFonts w:ascii="Times New Roman" w:hAnsi="Times New Roman" w:cs="Times New Roman"/>
          <w:sz w:val="28"/>
          <w:szCs w:val="28"/>
        </w:rPr>
        <w:t xml:space="preserve"> </w:t>
      </w:r>
      <w:r w:rsidRPr="006406B8">
        <w:rPr>
          <w:rFonts w:ascii="Times New Roman" w:hAnsi="Times New Roman" w:cs="Times New Roman"/>
          <w:sz w:val="28"/>
          <w:szCs w:val="28"/>
        </w:rPr>
        <w:t>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33. Основной формой деятельности общественного совета являются заседания, которые </w:t>
      </w:r>
      <w:proofErr w:type="gramStart"/>
      <w:r w:rsidRPr="006406B8">
        <w:rPr>
          <w:rFonts w:ascii="Times New Roman" w:hAnsi="Times New Roman" w:cs="Times New Roman"/>
          <w:sz w:val="28"/>
          <w:szCs w:val="28"/>
        </w:rPr>
        <w:t>проводятся не реже одного раза в квартал и считаются</w:t>
      </w:r>
      <w:proofErr w:type="gramEnd"/>
      <w:r w:rsidRPr="006406B8">
        <w:rPr>
          <w:rFonts w:ascii="Times New Roman" w:hAnsi="Times New Roman" w:cs="Times New Roman"/>
          <w:sz w:val="28"/>
          <w:szCs w:val="28"/>
        </w:rPr>
        <w:t xml:space="preserve">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35. При равенстве голосов председатель общественного совета имеет право решающего голоса.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w:t>
      </w:r>
      <w:proofErr w:type="gramStart"/>
      <w:r w:rsidRPr="006406B8">
        <w:rPr>
          <w:rFonts w:ascii="Times New Roman" w:hAnsi="Times New Roman" w:cs="Times New Roman"/>
          <w:sz w:val="28"/>
          <w:szCs w:val="28"/>
        </w:rPr>
        <w:t xml:space="preserve">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w:t>
      </w:r>
      <w:r w:rsidR="00B54DAB">
        <w:rPr>
          <w:rFonts w:ascii="Times New Roman" w:hAnsi="Times New Roman" w:cs="Times New Roman"/>
          <w:sz w:val="28"/>
          <w:szCs w:val="28"/>
        </w:rPr>
        <w:t>«</w:t>
      </w:r>
      <w:r w:rsidRPr="006406B8">
        <w:rPr>
          <w:rFonts w:ascii="Times New Roman" w:hAnsi="Times New Roman" w:cs="Times New Roman"/>
          <w:sz w:val="28"/>
          <w:szCs w:val="28"/>
        </w:rPr>
        <w:t>Интернет</w:t>
      </w:r>
      <w:r w:rsidR="00B54DAB">
        <w:rPr>
          <w:rFonts w:ascii="Times New Roman" w:hAnsi="Times New Roman" w:cs="Times New Roman"/>
          <w:sz w:val="28"/>
          <w:szCs w:val="28"/>
        </w:rPr>
        <w:t>»</w:t>
      </w:r>
      <w:r w:rsidRPr="006406B8">
        <w:rPr>
          <w:rFonts w:ascii="Times New Roman" w:hAnsi="Times New Roman" w:cs="Times New Roman"/>
          <w:sz w:val="28"/>
          <w:szCs w:val="28"/>
        </w:rPr>
        <w:t xml:space="preserve">, в том числе на </w:t>
      </w:r>
      <w:proofErr w:type="spellStart"/>
      <w:r w:rsidRPr="006406B8">
        <w:rPr>
          <w:rFonts w:ascii="Times New Roman" w:hAnsi="Times New Roman" w:cs="Times New Roman"/>
          <w:sz w:val="28"/>
          <w:szCs w:val="28"/>
        </w:rPr>
        <w:t>интернет-ресурсах</w:t>
      </w:r>
      <w:proofErr w:type="spellEnd"/>
      <w:r w:rsidRPr="006406B8">
        <w:rPr>
          <w:rFonts w:ascii="Times New Roman" w:hAnsi="Times New Roman" w:cs="Times New Roman"/>
          <w:sz w:val="28"/>
          <w:szCs w:val="28"/>
        </w:rPr>
        <w:t xml:space="preserve">, согласованных с </w:t>
      </w:r>
      <w:r w:rsidR="00B54DAB">
        <w:rPr>
          <w:rFonts w:ascii="Times New Roman" w:hAnsi="Times New Roman" w:cs="Times New Roman"/>
          <w:sz w:val="28"/>
          <w:szCs w:val="28"/>
        </w:rPr>
        <w:t>министерством молодежной политики, спорта и туризма области</w:t>
      </w:r>
      <w:r w:rsidRPr="006406B8">
        <w:rPr>
          <w:rFonts w:ascii="Times New Roman" w:hAnsi="Times New Roman" w:cs="Times New Roman"/>
          <w:sz w:val="28"/>
          <w:szCs w:val="28"/>
        </w:rPr>
        <w:t>.</w:t>
      </w:r>
      <w:proofErr w:type="gramEnd"/>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органа исполнительной власти области и членам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39. Председатель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а) организует работу общественного совета и председательствует на его </w:t>
      </w:r>
      <w:proofErr w:type="gramStart"/>
      <w:r w:rsidRPr="006406B8">
        <w:rPr>
          <w:rFonts w:ascii="Times New Roman" w:hAnsi="Times New Roman" w:cs="Times New Roman"/>
          <w:sz w:val="28"/>
          <w:szCs w:val="28"/>
        </w:rPr>
        <w:t>заседаниях</w:t>
      </w:r>
      <w:proofErr w:type="gramEnd"/>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б) подписывает протоколы заседаний и другие документы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в) </w:t>
      </w:r>
      <w:proofErr w:type="gramStart"/>
      <w:r w:rsidRPr="006406B8">
        <w:rPr>
          <w:rFonts w:ascii="Times New Roman" w:hAnsi="Times New Roman" w:cs="Times New Roman"/>
          <w:sz w:val="28"/>
          <w:szCs w:val="28"/>
        </w:rPr>
        <w:t>формирует при участии членов общественного совета и утверждает</w:t>
      </w:r>
      <w:proofErr w:type="gramEnd"/>
      <w:r w:rsidRPr="006406B8">
        <w:rPr>
          <w:rFonts w:ascii="Times New Roman" w:hAnsi="Times New Roman" w:cs="Times New Roman"/>
          <w:sz w:val="28"/>
          <w:szCs w:val="28"/>
        </w:rPr>
        <w:t xml:space="preserve"> план работы, повестку заседания и состав экспертов и иных лиц, приглашаемых на заседание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д) </w:t>
      </w:r>
      <w:proofErr w:type="gramStart"/>
      <w:r w:rsidRPr="006406B8">
        <w:rPr>
          <w:rFonts w:ascii="Times New Roman" w:hAnsi="Times New Roman" w:cs="Times New Roman"/>
          <w:sz w:val="28"/>
          <w:szCs w:val="28"/>
        </w:rPr>
        <w:t>вносит предложения по проектам документов и иных материалов для обсуждения на заседаниях общественного совета и согласует</w:t>
      </w:r>
      <w:proofErr w:type="gramEnd"/>
      <w:r w:rsidRPr="006406B8">
        <w:rPr>
          <w:rFonts w:ascii="Times New Roman" w:hAnsi="Times New Roman" w:cs="Times New Roman"/>
          <w:sz w:val="28"/>
          <w:szCs w:val="28"/>
        </w:rPr>
        <w:t xml:space="preserve"> их;</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е) контролирует своевременное направление членам общественного совета протоколов заседаний и иных документов и материалов;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ж) </w:t>
      </w:r>
      <w:proofErr w:type="gramStart"/>
      <w:r w:rsidRPr="006406B8">
        <w:rPr>
          <w:rFonts w:ascii="Times New Roman" w:hAnsi="Times New Roman" w:cs="Times New Roman"/>
          <w:sz w:val="28"/>
          <w:szCs w:val="28"/>
        </w:rPr>
        <w:t>вносит предложения и согласовывает</w:t>
      </w:r>
      <w:proofErr w:type="gramEnd"/>
      <w:r w:rsidRPr="006406B8">
        <w:rPr>
          <w:rFonts w:ascii="Times New Roman" w:hAnsi="Times New Roman" w:cs="Times New Roman"/>
          <w:sz w:val="28"/>
          <w:szCs w:val="28"/>
        </w:rPr>
        <w:t xml:space="preserve">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з) взаимодействует с руководителем органа исполнительной власти области по вопросам реализации решений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к) принимает меры по предотвращению и (или) урегулированию конфликта интересов у членов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40. Заместитель председателя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а) по поручению председателя общественного совета председательствует на заседаниях в его отсутствие (отпуск, болезнь и т.п.);</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в) обеспечивает коллективное обсуждение вопросов, внесенных на рассмотрение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41. Члены общественного совета имеют право:</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а) вносить предложения по формированию повестки дня заседаний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б) возглавлять комиссии и рабочие группы, формируемые общественным советом;</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в) предлагать кандидатуры экспертов для участия в заседаниях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г) участвовать в подготовке материалов по рассматриваемым вопросам;</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w:t>
      </w:r>
      <w:proofErr w:type="gramStart"/>
      <w:r w:rsidRPr="006406B8">
        <w:rPr>
          <w:rFonts w:ascii="Times New Roman" w:hAnsi="Times New Roman" w:cs="Times New Roman"/>
          <w:sz w:val="28"/>
          <w:szCs w:val="28"/>
        </w:rPr>
        <w:t>с даты направления</w:t>
      </w:r>
      <w:proofErr w:type="gramEnd"/>
      <w:r w:rsidRPr="006406B8">
        <w:rPr>
          <w:rFonts w:ascii="Times New Roman" w:hAnsi="Times New Roman" w:cs="Times New Roman"/>
          <w:sz w:val="28"/>
          <w:szCs w:val="28"/>
        </w:rPr>
        <w:t xml:space="preserve"> им материалов;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е) в установленном порядке знакомиться с обращениями граждан, в том числе направленными с использованием информационно-телекоммуникационной сети </w:t>
      </w:r>
      <w:r w:rsidR="00B54DAB">
        <w:rPr>
          <w:rFonts w:ascii="Times New Roman" w:hAnsi="Times New Roman" w:cs="Times New Roman"/>
          <w:sz w:val="28"/>
          <w:szCs w:val="28"/>
        </w:rPr>
        <w:t>«</w:t>
      </w:r>
      <w:r w:rsidRPr="006406B8">
        <w:rPr>
          <w:rFonts w:ascii="Times New Roman" w:hAnsi="Times New Roman" w:cs="Times New Roman"/>
          <w:sz w:val="28"/>
          <w:szCs w:val="28"/>
        </w:rPr>
        <w:t>Интернет</w:t>
      </w:r>
      <w:r w:rsidR="00B54DAB">
        <w:rPr>
          <w:rFonts w:ascii="Times New Roman" w:hAnsi="Times New Roman" w:cs="Times New Roman"/>
          <w:sz w:val="28"/>
          <w:szCs w:val="28"/>
        </w:rPr>
        <w:t>»</w:t>
      </w:r>
      <w:r w:rsidRPr="006406B8">
        <w:rPr>
          <w:rFonts w:ascii="Times New Roman" w:hAnsi="Times New Roman" w:cs="Times New Roman"/>
          <w:sz w:val="28"/>
          <w:szCs w:val="28"/>
        </w:rPr>
        <w:t>, о нарушении их прав, свобод и законн</w:t>
      </w:r>
      <w:r w:rsidR="00B54DAB">
        <w:rPr>
          <w:rFonts w:ascii="Times New Roman" w:hAnsi="Times New Roman" w:cs="Times New Roman"/>
          <w:sz w:val="28"/>
          <w:szCs w:val="28"/>
        </w:rPr>
        <w:t>ых интересов в сфере физической культуры и спорта</w:t>
      </w:r>
      <w:r w:rsidRPr="006406B8">
        <w:rPr>
          <w:rFonts w:ascii="Times New Roman" w:hAnsi="Times New Roman" w:cs="Times New Roman"/>
          <w:sz w:val="28"/>
          <w:szCs w:val="28"/>
        </w:rPr>
        <w:t>, а также с результатами рассмотрения таких обращений;</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ж) принимать участие в заседаниях коллегии </w:t>
      </w:r>
      <w:r w:rsidR="00B54DAB" w:rsidRPr="00B54DAB">
        <w:rPr>
          <w:rFonts w:ascii="Times New Roman" w:hAnsi="Times New Roman" w:cs="Times New Roman"/>
          <w:sz w:val="28"/>
          <w:szCs w:val="28"/>
        </w:rPr>
        <w:t>министерств</w:t>
      </w:r>
      <w:r w:rsidR="00B54DAB">
        <w:rPr>
          <w:rFonts w:ascii="Times New Roman" w:hAnsi="Times New Roman" w:cs="Times New Roman"/>
          <w:sz w:val="28"/>
          <w:szCs w:val="28"/>
        </w:rPr>
        <w:t>а</w:t>
      </w:r>
      <w:r w:rsidR="00B54DAB" w:rsidRPr="00B54DAB">
        <w:rPr>
          <w:rFonts w:ascii="Times New Roman" w:hAnsi="Times New Roman" w:cs="Times New Roman"/>
          <w:sz w:val="28"/>
          <w:szCs w:val="28"/>
        </w:rPr>
        <w:t xml:space="preserve"> молодежной политики, спорта и туризма области</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з) принимать участие в порядке, определяемом </w:t>
      </w:r>
      <w:r w:rsidR="00B54DAB">
        <w:rPr>
          <w:rFonts w:ascii="Times New Roman" w:hAnsi="Times New Roman" w:cs="Times New Roman"/>
          <w:sz w:val="28"/>
          <w:szCs w:val="28"/>
        </w:rPr>
        <w:t xml:space="preserve">министром </w:t>
      </w:r>
      <w:r w:rsidR="00B54DAB" w:rsidRPr="00B54DAB">
        <w:rPr>
          <w:rFonts w:ascii="Times New Roman" w:hAnsi="Times New Roman" w:cs="Times New Roman"/>
          <w:sz w:val="28"/>
          <w:szCs w:val="28"/>
        </w:rPr>
        <w:t>молодежной политики, спорта и туризма области</w:t>
      </w:r>
      <w:r w:rsidRPr="006406B8">
        <w:rPr>
          <w:rFonts w:ascii="Times New Roman" w:hAnsi="Times New Roman" w:cs="Times New Roman"/>
          <w:sz w:val="28"/>
          <w:szCs w:val="28"/>
        </w:rPr>
        <w:t xml:space="preserve">, в приеме граждан, осуществляемом должностными лицами </w:t>
      </w:r>
      <w:r w:rsidR="00181178" w:rsidRPr="00181178">
        <w:rPr>
          <w:rFonts w:ascii="Times New Roman" w:hAnsi="Times New Roman" w:cs="Times New Roman"/>
          <w:sz w:val="28"/>
          <w:szCs w:val="28"/>
        </w:rPr>
        <w:t>министерств</w:t>
      </w:r>
      <w:r w:rsidR="00181178">
        <w:rPr>
          <w:rFonts w:ascii="Times New Roman" w:hAnsi="Times New Roman" w:cs="Times New Roman"/>
          <w:sz w:val="28"/>
          <w:szCs w:val="28"/>
        </w:rPr>
        <w:t>а</w:t>
      </w:r>
      <w:r w:rsidR="00181178" w:rsidRPr="00181178">
        <w:rPr>
          <w:rFonts w:ascii="Times New Roman" w:hAnsi="Times New Roman" w:cs="Times New Roman"/>
          <w:sz w:val="28"/>
          <w:szCs w:val="28"/>
        </w:rPr>
        <w:t xml:space="preserve"> молодежной политики, спорта и туризма области</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и) запрашивать отчетность о реализации рекомендаций общественного совета, направленных </w:t>
      </w:r>
      <w:r w:rsidR="00181178" w:rsidRPr="00181178">
        <w:rPr>
          <w:rFonts w:ascii="Times New Roman" w:hAnsi="Times New Roman" w:cs="Times New Roman"/>
          <w:sz w:val="28"/>
          <w:szCs w:val="28"/>
        </w:rPr>
        <w:t>министерств</w:t>
      </w:r>
      <w:r w:rsidR="00181178">
        <w:rPr>
          <w:rFonts w:ascii="Times New Roman" w:hAnsi="Times New Roman" w:cs="Times New Roman"/>
          <w:sz w:val="28"/>
          <w:szCs w:val="28"/>
        </w:rPr>
        <w:t>у</w:t>
      </w:r>
      <w:r w:rsidR="00181178" w:rsidRPr="00181178">
        <w:rPr>
          <w:rFonts w:ascii="Times New Roman" w:hAnsi="Times New Roman" w:cs="Times New Roman"/>
          <w:sz w:val="28"/>
          <w:szCs w:val="28"/>
        </w:rPr>
        <w:t xml:space="preserve"> молодежной политики, спорта и туризма области</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к) оказывать </w:t>
      </w:r>
      <w:r w:rsidR="00181178" w:rsidRPr="00181178">
        <w:rPr>
          <w:rFonts w:ascii="Times New Roman" w:hAnsi="Times New Roman" w:cs="Times New Roman"/>
          <w:sz w:val="28"/>
          <w:szCs w:val="28"/>
        </w:rPr>
        <w:t>министерств</w:t>
      </w:r>
      <w:r w:rsidR="00181178">
        <w:rPr>
          <w:rFonts w:ascii="Times New Roman" w:hAnsi="Times New Roman" w:cs="Times New Roman"/>
          <w:sz w:val="28"/>
          <w:szCs w:val="28"/>
        </w:rPr>
        <w:t>у</w:t>
      </w:r>
      <w:r w:rsidR="00181178" w:rsidRPr="00181178">
        <w:rPr>
          <w:rFonts w:ascii="Times New Roman" w:hAnsi="Times New Roman" w:cs="Times New Roman"/>
          <w:sz w:val="28"/>
          <w:szCs w:val="28"/>
        </w:rPr>
        <w:t xml:space="preserve"> молодежной политики, спорта и туризма области</w:t>
      </w:r>
      <w:r w:rsidRPr="006406B8">
        <w:rPr>
          <w:rFonts w:ascii="Times New Roman" w:hAnsi="Times New Roman" w:cs="Times New Roman"/>
          <w:sz w:val="28"/>
          <w:szCs w:val="28"/>
        </w:rPr>
        <w:t>содействие в разработке проектов нормативных правовых актов и иных юридически значимых документов;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л) свободно выйти из общественного совета по собственному желанию;</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м) входить в состав конкурсной и аттестационной комиссий </w:t>
      </w:r>
      <w:r w:rsidR="008B1966" w:rsidRPr="008B1966">
        <w:rPr>
          <w:rFonts w:ascii="Times New Roman" w:hAnsi="Times New Roman" w:cs="Times New Roman"/>
          <w:sz w:val="28"/>
          <w:szCs w:val="28"/>
        </w:rPr>
        <w:t>министерств</w:t>
      </w:r>
      <w:r w:rsidR="008B1966">
        <w:rPr>
          <w:rFonts w:ascii="Times New Roman" w:hAnsi="Times New Roman" w:cs="Times New Roman"/>
          <w:sz w:val="28"/>
          <w:szCs w:val="28"/>
        </w:rPr>
        <w:t>а</w:t>
      </w:r>
      <w:r w:rsidR="008B1966" w:rsidRPr="008B1966">
        <w:rPr>
          <w:rFonts w:ascii="Times New Roman" w:hAnsi="Times New Roman" w:cs="Times New Roman"/>
          <w:sz w:val="28"/>
          <w:szCs w:val="28"/>
        </w:rPr>
        <w:t xml:space="preserve"> молодежной политики, спорта и туризма области</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42. Члены общественного совета обладают равными правами при обсуждении вопросов и голосовании.</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43. Члены общественного совета обязаны лично </w:t>
      </w:r>
      <w:proofErr w:type="gramStart"/>
      <w:r w:rsidRPr="006406B8">
        <w:rPr>
          <w:rFonts w:ascii="Times New Roman" w:hAnsi="Times New Roman" w:cs="Times New Roman"/>
          <w:sz w:val="28"/>
          <w:szCs w:val="28"/>
        </w:rPr>
        <w:t>участвовать в заседаниях общественного совета и не вправе делегировать</w:t>
      </w:r>
      <w:proofErr w:type="gramEnd"/>
      <w:r w:rsidRPr="006406B8">
        <w:rPr>
          <w:rFonts w:ascii="Times New Roman" w:hAnsi="Times New Roman" w:cs="Times New Roman"/>
          <w:sz w:val="28"/>
          <w:szCs w:val="28"/>
        </w:rPr>
        <w:t xml:space="preserve"> свои полномочия другим лицам. Члены общественного совета исполняют свои обязанности на общественных началах.</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44. Ответственный секретарь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б) </w:t>
      </w:r>
      <w:proofErr w:type="gramStart"/>
      <w:r w:rsidRPr="006406B8">
        <w:rPr>
          <w:rFonts w:ascii="Times New Roman" w:hAnsi="Times New Roman" w:cs="Times New Roman"/>
          <w:sz w:val="28"/>
          <w:szCs w:val="28"/>
        </w:rPr>
        <w:t>готовит и согласует</w:t>
      </w:r>
      <w:proofErr w:type="gramEnd"/>
      <w:r w:rsidRPr="006406B8">
        <w:rPr>
          <w:rFonts w:ascii="Times New Roman" w:hAnsi="Times New Roman" w:cs="Times New Roman"/>
          <w:sz w:val="28"/>
          <w:szCs w:val="28"/>
        </w:rPr>
        <w:t xml:space="preserve"> с председателем общественного совета проекты документов и иных материалов для обсуждения на заседаниях общественного совета;</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в) ведет, оформляет, </w:t>
      </w:r>
      <w:proofErr w:type="gramStart"/>
      <w:r w:rsidRPr="006406B8">
        <w:rPr>
          <w:rFonts w:ascii="Times New Roman" w:hAnsi="Times New Roman" w:cs="Times New Roman"/>
          <w:sz w:val="28"/>
          <w:szCs w:val="28"/>
        </w:rPr>
        <w:t>согласует с председателем общественного совета и рассылает</w:t>
      </w:r>
      <w:proofErr w:type="gramEnd"/>
      <w:r w:rsidRPr="006406B8">
        <w:rPr>
          <w:rFonts w:ascii="Times New Roman" w:hAnsi="Times New Roman" w:cs="Times New Roman"/>
          <w:sz w:val="28"/>
          <w:szCs w:val="28"/>
        </w:rPr>
        <w:t xml:space="preserve"> членам общественного совета протоколы заседаний и иные документы и материалы;</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г) </w:t>
      </w:r>
      <w:proofErr w:type="gramStart"/>
      <w:r w:rsidRPr="006406B8">
        <w:rPr>
          <w:rFonts w:ascii="Times New Roman" w:hAnsi="Times New Roman" w:cs="Times New Roman"/>
          <w:sz w:val="28"/>
          <w:szCs w:val="28"/>
        </w:rPr>
        <w:t>хранит документацию общественного совета и готовит</w:t>
      </w:r>
      <w:proofErr w:type="gramEnd"/>
      <w:r w:rsidRPr="006406B8">
        <w:rPr>
          <w:rFonts w:ascii="Times New Roman" w:hAnsi="Times New Roman" w:cs="Times New Roman"/>
          <w:sz w:val="28"/>
          <w:szCs w:val="28"/>
        </w:rPr>
        <w:t xml:space="preserve"> в установленном порядке документы для архивного хранения и уничтожения;</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 xml:space="preserve">е) </w:t>
      </w:r>
      <w:proofErr w:type="gramStart"/>
      <w:r w:rsidRPr="006406B8">
        <w:rPr>
          <w:rFonts w:ascii="Times New Roman" w:hAnsi="Times New Roman" w:cs="Times New Roman"/>
          <w:sz w:val="28"/>
          <w:szCs w:val="28"/>
        </w:rPr>
        <w:t>готовит и согласовывает</w:t>
      </w:r>
      <w:proofErr w:type="gramEnd"/>
      <w:r w:rsidRPr="006406B8">
        <w:rPr>
          <w:rFonts w:ascii="Times New Roman" w:hAnsi="Times New Roman" w:cs="Times New Roman"/>
          <w:sz w:val="28"/>
          <w:szCs w:val="28"/>
        </w:rPr>
        <w:t xml:space="preserve">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w:t>
      </w:r>
      <w:r w:rsidR="006B1CD1">
        <w:rPr>
          <w:rFonts w:ascii="Times New Roman" w:hAnsi="Times New Roman" w:cs="Times New Roman"/>
          <w:sz w:val="28"/>
          <w:szCs w:val="28"/>
        </w:rPr>
        <w:t>«</w:t>
      </w:r>
      <w:r w:rsidRPr="006406B8">
        <w:rPr>
          <w:rFonts w:ascii="Times New Roman" w:hAnsi="Times New Roman" w:cs="Times New Roman"/>
          <w:sz w:val="28"/>
          <w:szCs w:val="28"/>
        </w:rPr>
        <w:t>Интернет</w:t>
      </w:r>
      <w:r w:rsidR="006B1CD1">
        <w:rPr>
          <w:rFonts w:ascii="Times New Roman" w:hAnsi="Times New Roman" w:cs="Times New Roman"/>
          <w:sz w:val="28"/>
          <w:szCs w:val="28"/>
        </w:rPr>
        <w:t>»</w:t>
      </w:r>
      <w:r w:rsidRPr="006406B8">
        <w:rPr>
          <w:rFonts w:ascii="Times New Roman" w:hAnsi="Times New Roman" w:cs="Times New Roman"/>
          <w:sz w:val="28"/>
          <w:szCs w:val="28"/>
        </w:rPr>
        <w:t>.</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45. Члены общественного совета обязаны соблюдать Кодекс этики члена общественного совета, который утверждается общественным советом.</w:t>
      </w:r>
    </w:p>
    <w:p w:rsidR="00DA4069" w:rsidRPr="006406B8" w:rsidRDefault="00DA4069" w:rsidP="006406B8">
      <w:pPr>
        <w:pStyle w:val="ConsPlusNormal"/>
        <w:ind w:firstLine="540"/>
        <w:jc w:val="both"/>
        <w:rPr>
          <w:rFonts w:ascii="Times New Roman" w:hAnsi="Times New Roman" w:cs="Times New Roman"/>
          <w:sz w:val="28"/>
          <w:szCs w:val="28"/>
        </w:rPr>
      </w:pPr>
      <w:r w:rsidRPr="006406B8">
        <w:rPr>
          <w:rFonts w:ascii="Times New Roman" w:hAnsi="Times New Roman" w:cs="Times New Roman"/>
          <w:sz w:val="28"/>
          <w:szCs w:val="28"/>
        </w:rPr>
        <w:t>46. Общественный совет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rsidR="00DA4069" w:rsidRPr="006406B8" w:rsidRDefault="00DA4069" w:rsidP="006406B8">
      <w:pPr>
        <w:pStyle w:val="ConsPlusNormal"/>
        <w:jc w:val="both"/>
        <w:rPr>
          <w:rFonts w:ascii="Times New Roman" w:hAnsi="Times New Roman" w:cs="Times New Roman"/>
          <w:sz w:val="28"/>
          <w:szCs w:val="28"/>
        </w:rPr>
      </w:pPr>
    </w:p>
    <w:p w:rsidR="00DA4069" w:rsidRDefault="00DA4069"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2C6182" w:rsidRDefault="002C6182" w:rsidP="006406B8">
      <w:pPr>
        <w:pStyle w:val="ConsPlusNormal"/>
        <w:jc w:val="both"/>
        <w:rPr>
          <w:rFonts w:ascii="Times New Roman" w:hAnsi="Times New Roman" w:cs="Times New Roman"/>
          <w:sz w:val="28"/>
          <w:szCs w:val="28"/>
        </w:rPr>
      </w:pPr>
    </w:p>
    <w:p w:rsidR="002C6182" w:rsidRDefault="002C6182" w:rsidP="006406B8">
      <w:pPr>
        <w:pStyle w:val="ConsPlusNormal"/>
        <w:jc w:val="both"/>
        <w:rPr>
          <w:rFonts w:ascii="Times New Roman" w:hAnsi="Times New Roman" w:cs="Times New Roman"/>
          <w:sz w:val="28"/>
          <w:szCs w:val="28"/>
        </w:rPr>
      </w:pPr>
    </w:p>
    <w:p w:rsidR="002C6182" w:rsidRDefault="002C6182" w:rsidP="006406B8">
      <w:pPr>
        <w:pStyle w:val="ConsPlusNormal"/>
        <w:jc w:val="both"/>
        <w:rPr>
          <w:rFonts w:ascii="Times New Roman" w:hAnsi="Times New Roman" w:cs="Times New Roman"/>
          <w:sz w:val="28"/>
          <w:szCs w:val="28"/>
        </w:rPr>
      </w:pPr>
    </w:p>
    <w:p w:rsidR="002C6182" w:rsidRDefault="002C6182"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Default="004A287B" w:rsidP="006406B8">
      <w:pPr>
        <w:pStyle w:val="ConsPlusNormal"/>
        <w:jc w:val="both"/>
        <w:rPr>
          <w:rFonts w:ascii="Times New Roman" w:hAnsi="Times New Roman" w:cs="Times New Roman"/>
          <w:sz w:val="28"/>
          <w:szCs w:val="28"/>
        </w:rPr>
      </w:pPr>
    </w:p>
    <w:p w:rsidR="004A287B" w:rsidRPr="006406B8" w:rsidRDefault="004A287B" w:rsidP="006406B8">
      <w:pPr>
        <w:pStyle w:val="ConsPlusNormal"/>
        <w:jc w:val="both"/>
        <w:rPr>
          <w:rFonts w:ascii="Times New Roman" w:hAnsi="Times New Roman" w:cs="Times New Roman"/>
          <w:sz w:val="28"/>
          <w:szCs w:val="28"/>
        </w:rPr>
      </w:pPr>
    </w:p>
    <w:p w:rsidR="00DA4069" w:rsidRPr="006406B8" w:rsidRDefault="00DA4069" w:rsidP="006406B8">
      <w:pPr>
        <w:pStyle w:val="ConsPlusNormal"/>
        <w:jc w:val="both"/>
        <w:rPr>
          <w:rFonts w:ascii="Times New Roman" w:hAnsi="Times New Roman" w:cs="Times New Roman"/>
          <w:sz w:val="28"/>
          <w:szCs w:val="28"/>
        </w:rPr>
      </w:pPr>
    </w:p>
    <w:p w:rsidR="00DA4069" w:rsidRPr="00B0143A" w:rsidRDefault="00DA4069" w:rsidP="006B1CD1">
      <w:pPr>
        <w:pStyle w:val="ConsPlusNormal"/>
        <w:jc w:val="right"/>
        <w:outlineLvl w:val="0"/>
        <w:rPr>
          <w:rFonts w:ascii="Times New Roman" w:hAnsi="Times New Roman" w:cs="Times New Roman"/>
          <w:sz w:val="24"/>
          <w:szCs w:val="24"/>
        </w:rPr>
      </w:pPr>
      <w:r w:rsidRPr="00B0143A">
        <w:rPr>
          <w:rFonts w:ascii="Times New Roman" w:hAnsi="Times New Roman" w:cs="Times New Roman"/>
          <w:sz w:val="24"/>
          <w:szCs w:val="24"/>
        </w:rPr>
        <w:t xml:space="preserve">Приложение </w:t>
      </w:r>
      <w:r w:rsidR="006B1CD1" w:rsidRPr="00B0143A">
        <w:rPr>
          <w:rFonts w:ascii="Times New Roman" w:hAnsi="Times New Roman" w:cs="Times New Roman"/>
          <w:sz w:val="24"/>
          <w:szCs w:val="24"/>
        </w:rPr>
        <w:t>№</w:t>
      </w:r>
      <w:r w:rsidRPr="00B0143A">
        <w:rPr>
          <w:rFonts w:ascii="Times New Roman" w:hAnsi="Times New Roman" w:cs="Times New Roman"/>
          <w:sz w:val="24"/>
          <w:szCs w:val="24"/>
        </w:rPr>
        <w:t xml:space="preserve"> 1</w:t>
      </w:r>
    </w:p>
    <w:p w:rsidR="00DA4069" w:rsidRPr="00B0143A" w:rsidRDefault="00DA4069" w:rsidP="006B1CD1">
      <w:pPr>
        <w:pStyle w:val="ConsPlusNormal"/>
        <w:jc w:val="right"/>
        <w:rPr>
          <w:rFonts w:ascii="Times New Roman" w:hAnsi="Times New Roman" w:cs="Times New Roman"/>
          <w:sz w:val="24"/>
          <w:szCs w:val="24"/>
        </w:rPr>
      </w:pPr>
      <w:r w:rsidRPr="00B0143A">
        <w:rPr>
          <w:rFonts w:ascii="Times New Roman" w:hAnsi="Times New Roman" w:cs="Times New Roman"/>
          <w:sz w:val="24"/>
          <w:szCs w:val="24"/>
        </w:rPr>
        <w:t>к положению</w:t>
      </w:r>
    </w:p>
    <w:p w:rsidR="002C6182" w:rsidRDefault="00DA4069" w:rsidP="006B1CD1">
      <w:pPr>
        <w:pStyle w:val="ConsPlusNormal"/>
        <w:jc w:val="right"/>
        <w:rPr>
          <w:rFonts w:ascii="Times New Roman" w:hAnsi="Times New Roman" w:cs="Times New Roman"/>
          <w:sz w:val="24"/>
          <w:szCs w:val="24"/>
        </w:rPr>
      </w:pPr>
      <w:r w:rsidRPr="00B0143A">
        <w:rPr>
          <w:rFonts w:ascii="Times New Roman" w:hAnsi="Times New Roman" w:cs="Times New Roman"/>
          <w:sz w:val="24"/>
          <w:szCs w:val="24"/>
        </w:rPr>
        <w:t>об общественн</w:t>
      </w:r>
      <w:r w:rsidR="006B1CD1" w:rsidRPr="00B0143A">
        <w:rPr>
          <w:rFonts w:ascii="Times New Roman" w:hAnsi="Times New Roman" w:cs="Times New Roman"/>
          <w:sz w:val="24"/>
          <w:szCs w:val="24"/>
        </w:rPr>
        <w:t xml:space="preserve">ом совете </w:t>
      </w:r>
    </w:p>
    <w:p w:rsidR="00DA4069" w:rsidRPr="00B0143A" w:rsidRDefault="002C6182" w:rsidP="006B1CD1">
      <w:pPr>
        <w:pStyle w:val="ConsPlusNormal"/>
        <w:jc w:val="right"/>
        <w:rPr>
          <w:rFonts w:ascii="Times New Roman" w:hAnsi="Times New Roman" w:cs="Times New Roman"/>
          <w:sz w:val="24"/>
          <w:szCs w:val="24"/>
        </w:rPr>
      </w:pPr>
      <w:r w:rsidRPr="002C6182">
        <w:rPr>
          <w:rFonts w:ascii="Times New Roman" w:hAnsi="Times New Roman" w:cs="Times New Roman"/>
          <w:sz w:val="24"/>
          <w:szCs w:val="24"/>
        </w:rPr>
        <w:t xml:space="preserve">по физической культуре и спорту </w:t>
      </w:r>
      <w:proofErr w:type="gramStart"/>
      <w:r w:rsidR="006B1CD1" w:rsidRPr="00B0143A">
        <w:rPr>
          <w:rFonts w:ascii="Times New Roman" w:hAnsi="Times New Roman" w:cs="Times New Roman"/>
          <w:sz w:val="24"/>
          <w:szCs w:val="24"/>
        </w:rPr>
        <w:t>при</w:t>
      </w:r>
      <w:proofErr w:type="gramEnd"/>
    </w:p>
    <w:p w:rsidR="006B1CD1" w:rsidRPr="00B0143A" w:rsidRDefault="006B1CD1" w:rsidP="006B1CD1">
      <w:pPr>
        <w:pStyle w:val="ConsPlusNormal"/>
        <w:jc w:val="right"/>
        <w:rPr>
          <w:rFonts w:ascii="Times New Roman" w:hAnsi="Times New Roman" w:cs="Times New Roman"/>
          <w:sz w:val="24"/>
          <w:szCs w:val="24"/>
        </w:rPr>
      </w:pPr>
      <w:proofErr w:type="gramStart"/>
      <w:r w:rsidRPr="00B0143A">
        <w:rPr>
          <w:rFonts w:ascii="Times New Roman" w:hAnsi="Times New Roman" w:cs="Times New Roman"/>
          <w:sz w:val="24"/>
          <w:szCs w:val="24"/>
        </w:rPr>
        <w:t>министерстве</w:t>
      </w:r>
      <w:proofErr w:type="gramEnd"/>
      <w:r w:rsidRPr="00B0143A">
        <w:rPr>
          <w:rFonts w:ascii="Times New Roman" w:hAnsi="Times New Roman" w:cs="Times New Roman"/>
          <w:sz w:val="24"/>
          <w:szCs w:val="24"/>
        </w:rPr>
        <w:t xml:space="preserve"> молодежной политики, </w:t>
      </w:r>
    </w:p>
    <w:p w:rsidR="00DA4069" w:rsidRPr="006406B8" w:rsidRDefault="006B1CD1" w:rsidP="006B1CD1">
      <w:pPr>
        <w:pStyle w:val="ConsPlusNormal"/>
        <w:jc w:val="right"/>
        <w:rPr>
          <w:rFonts w:ascii="Times New Roman" w:hAnsi="Times New Roman" w:cs="Times New Roman"/>
          <w:sz w:val="28"/>
          <w:szCs w:val="28"/>
        </w:rPr>
      </w:pPr>
      <w:r w:rsidRPr="00B0143A">
        <w:rPr>
          <w:rFonts w:ascii="Times New Roman" w:hAnsi="Times New Roman" w:cs="Times New Roman"/>
          <w:sz w:val="24"/>
          <w:szCs w:val="24"/>
        </w:rPr>
        <w:t>спорта и туризма области</w:t>
      </w:r>
    </w:p>
    <w:p w:rsidR="00DA4069" w:rsidRPr="006406B8" w:rsidRDefault="00DA4069" w:rsidP="006B1CD1">
      <w:pPr>
        <w:pStyle w:val="ConsPlusNormal"/>
        <w:jc w:val="right"/>
        <w:rPr>
          <w:rFonts w:ascii="Times New Roman" w:hAnsi="Times New Roman" w:cs="Times New Roman"/>
          <w:sz w:val="28"/>
          <w:szCs w:val="28"/>
        </w:rPr>
      </w:pPr>
    </w:p>
    <w:p w:rsidR="00DA4069" w:rsidRPr="006406B8" w:rsidRDefault="00B0143A" w:rsidP="00B0143A">
      <w:pPr>
        <w:pStyle w:val="ConsPlusNonformat"/>
        <w:ind w:left="5387"/>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DA4069" w:rsidRPr="00B0143A" w:rsidRDefault="00DA4069" w:rsidP="00B0143A">
      <w:pPr>
        <w:pStyle w:val="ConsPlusNonformat"/>
        <w:ind w:left="5387"/>
        <w:jc w:val="both"/>
        <w:rPr>
          <w:rFonts w:ascii="Times New Roman" w:hAnsi="Times New Roman" w:cs="Times New Roman"/>
          <w:sz w:val="22"/>
          <w:szCs w:val="22"/>
        </w:rPr>
      </w:pPr>
      <w:r w:rsidRPr="00B0143A">
        <w:rPr>
          <w:rFonts w:ascii="Times New Roman" w:hAnsi="Times New Roman" w:cs="Times New Roman"/>
          <w:sz w:val="22"/>
          <w:szCs w:val="22"/>
        </w:rPr>
        <w:t>(наименование органа</w:t>
      </w:r>
      <w:r w:rsidR="00B0143A" w:rsidRPr="00B0143A">
        <w:rPr>
          <w:rFonts w:ascii="Times New Roman" w:hAnsi="Times New Roman" w:cs="Times New Roman"/>
          <w:sz w:val="22"/>
          <w:szCs w:val="22"/>
        </w:rPr>
        <w:t>исполнительной власти области)</w:t>
      </w:r>
    </w:p>
    <w:p w:rsidR="00DA4069" w:rsidRPr="006406B8" w:rsidRDefault="00DA4069" w:rsidP="00B0143A">
      <w:pPr>
        <w:pStyle w:val="ConsPlusNonformat"/>
        <w:ind w:left="5387"/>
        <w:jc w:val="both"/>
        <w:rPr>
          <w:rFonts w:ascii="Times New Roman" w:hAnsi="Times New Roman" w:cs="Times New Roman"/>
          <w:sz w:val="28"/>
          <w:szCs w:val="28"/>
        </w:rPr>
      </w:pPr>
      <w:r w:rsidRPr="006406B8">
        <w:rPr>
          <w:rFonts w:ascii="Times New Roman" w:hAnsi="Times New Roman" w:cs="Times New Roman"/>
          <w:sz w:val="28"/>
          <w:szCs w:val="28"/>
        </w:rPr>
        <w:t xml:space="preserve">                                       ____________________________</w:t>
      </w:r>
    </w:p>
    <w:p w:rsidR="00DA4069" w:rsidRPr="00B0143A" w:rsidRDefault="00DA4069" w:rsidP="00B0143A">
      <w:pPr>
        <w:pStyle w:val="ConsPlusNonformat"/>
        <w:ind w:left="5387"/>
        <w:jc w:val="both"/>
        <w:rPr>
          <w:rFonts w:ascii="Times New Roman" w:hAnsi="Times New Roman" w:cs="Times New Roman"/>
          <w:sz w:val="22"/>
          <w:szCs w:val="22"/>
        </w:rPr>
      </w:pPr>
      <w:r w:rsidRPr="00B0143A">
        <w:rPr>
          <w:rFonts w:ascii="Times New Roman" w:hAnsi="Times New Roman" w:cs="Times New Roman"/>
          <w:sz w:val="22"/>
          <w:szCs w:val="22"/>
        </w:rPr>
        <w:t>(фамилия, имя, отчество)</w:t>
      </w:r>
    </w:p>
    <w:p w:rsidR="00DA4069" w:rsidRPr="006406B8" w:rsidRDefault="00DA4069" w:rsidP="00B0143A">
      <w:pPr>
        <w:pStyle w:val="ConsPlusNonformat"/>
        <w:ind w:left="5387"/>
        <w:jc w:val="both"/>
        <w:rPr>
          <w:rFonts w:ascii="Times New Roman" w:hAnsi="Times New Roman" w:cs="Times New Roman"/>
          <w:sz w:val="28"/>
          <w:szCs w:val="28"/>
        </w:rPr>
      </w:pPr>
    </w:p>
    <w:p w:rsidR="00DA4069" w:rsidRPr="00B0143A" w:rsidRDefault="00DA4069" w:rsidP="00B0143A">
      <w:pPr>
        <w:pStyle w:val="ConsPlusNonformat"/>
        <w:jc w:val="center"/>
        <w:rPr>
          <w:rFonts w:ascii="Times New Roman" w:hAnsi="Times New Roman" w:cs="Times New Roman"/>
          <w:b/>
          <w:sz w:val="28"/>
          <w:szCs w:val="28"/>
        </w:rPr>
      </w:pPr>
      <w:bookmarkStart w:id="4" w:name="P151"/>
      <w:bookmarkEnd w:id="4"/>
      <w:r w:rsidRPr="00B0143A">
        <w:rPr>
          <w:rFonts w:ascii="Times New Roman" w:hAnsi="Times New Roman" w:cs="Times New Roman"/>
          <w:b/>
          <w:sz w:val="28"/>
          <w:szCs w:val="28"/>
        </w:rPr>
        <w:t>Заявление</w:t>
      </w:r>
    </w:p>
    <w:p w:rsidR="00DA4069" w:rsidRPr="00B0143A" w:rsidRDefault="00DA4069" w:rsidP="00B0143A">
      <w:pPr>
        <w:pStyle w:val="ConsPlusNonformat"/>
        <w:jc w:val="center"/>
        <w:rPr>
          <w:rFonts w:ascii="Times New Roman" w:hAnsi="Times New Roman" w:cs="Times New Roman"/>
          <w:b/>
          <w:sz w:val="22"/>
          <w:szCs w:val="22"/>
        </w:rPr>
      </w:pPr>
      <w:r w:rsidRPr="00B0143A">
        <w:rPr>
          <w:rFonts w:ascii="Times New Roman" w:hAnsi="Times New Roman" w:cs="Times New Roman"/>
          <w:b/>
          <w:sz w:val="28"/>
          <w:szCs w:val="28"/>
        </w:rPr>
        <w:t xml:space="preserve">о включении в </w:t>
      </w:r>
      <w:r w:rsidR="00272228">
        <w:rPr>
          <w:rFonts w:ascii="Times New Roman" w:hAnsi="Times New Roman" w:cs="Times New Roman"/>
          <w:b/>
          <w:sz w:val="28"/>
          <w:szCs w:val="28"/>
        </w:rPr>
        <w:t>О</w:t>
      </w:r>
      <w:r w:rsidRPr="00B0143A">
        <w:rPr>
          <w:rFonts w:ascii="Times New Roman" w:hAnsi="Times New Roman" w:cs="Times New Roman"/>
          <w:b/>
          <w:sz w:val="28"/>
          <w:szCs w:val="28"/>
        </w:rPr>
        <w:t xml:space="preserve">бщественный совет </w:t>
      </w:r>
      <w:r w:rsidR="00272228">
        <w:rPr>
          <w:rFonts w:ascii="Times New Roman" w:hAnsi="Times New Roman" w:cs="Times New Roman"/>
          <w:b/>
          <w:sz w:val="28"/>
          <w:szCs w:val="28"/>
        </w:rPr>
        <w:t xml:space="preserve">по физической культуре и спорту </w:t>
      </w:r>
      <w:r w:rsidRPr="00B0143A">
        <w:rPr>
          <w:rFonts w:ascii="Times New Roman" w:hAnsi="Times New Roman" w:cs="Times New Roman"/>
          <w:b/>
          <w:sz w:val="28"/>
          <w:szCs w:val="28"/>
        </w:rPr>
        <w:t xml:space="preserve">при </w:t>
      </w:r>
      <w:r w:rsidR="00B0143A" w:rsidRPr="00B0143A">
        <w:rPr>
          <w:rFonts w:ascii="Times New Roman" w:hAnsi="Times New Roman" w:cs="Times New Roman"/>
          <w:b/>
          <w:sz w:val="28"/>
          <w:szCs w:val="28"/>
        </w:rPr>
        <w:t>министерстве молодежной политики, спорта и туризма области</w:t>
      </w:r>
    </w:p>
    <w:p w:rsidR="00DA4069" w:rsidRPr="006406B8" w:rsidRDefault="00DA4069" w:rsidP="006406B8">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Я, </w:t>
      </w:r>
      <w:r w:rsidR="00002004">
        <w:rPr>
          <w:rFonts w:ascii="Times New Roman" w:hAnsi="Times New Roman" w:cs="Times New Roman"/>
          <w:sz w:val="28"/>
          <w:szCs w:val="28"/>
        </w:rPr>
        <w:t>__</w:t>
      </w:r>
      <w:r w:rsidRPr="006406B8">
        <w:rPr>
          <w:rFonts w:ascii="Times New Roman" w:hAnsi="Times New Roman" w:cs="Times New Roman"/>
          <w:sz w:val="28"/>
          <w:szCs w:val="28"/>
        </w:rPr>
        <w:t>_____________________________________________________</w:t>
      </w:r>
    </w:p>
    <w:p w:rsidR="00DA4069" w:rsidRPr="00B0143A" w:rsidRDefault="00DA4069" w:rsidP="00B0143A">
      <w:pPr>
        <w:pStyle w:val="ConsPlusNonformat"/>
        <w:jc w:val="center"/>
        <w:rPr>
          <w:rFonts w:ascii="Times New Roman" w:hAnsi="Times New Roman" w:cs="Times New Roman"/>
          <w:sz w:val="22"/>
          <w:szCs w:val="22"/>
        </w:rPr>
      </w:pPr>
      <w:proofErr w:type="gramStart"/>
      <w:r w:rsidRPr="00B0143A">
        <w:rPr>
          <w:rFonts w:ascii="Times New Roman" w:hAnsi="Times New Roman" w:cs="Times New Roman"/>
          <w:sz w:val="22"/>
          <w:szCs w:val="22"/>
        </w:rPr>
        <w:t>(фамилия, имя, отчество (при наличии)</w:t>
      </w:r>
      <w:proofErr w:type="gramEnd"/>
    </w:p>
    <w:p w:rsidR="00DA4069" w:rsidRPr="006406B8" w:rsidRDefault="00DA4069" w:rsidP="00002004">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прошу включить меня в состав общественного </w:t>
      </w:r>
      <w:r w:rsidR="00B0143A">
        <w:rPr>
          <w:rFonts w:ascii="Times New Roman" w:hAnsi="Times New Roman" w:cs="Times New Roman"/>
          <w:sz w:val="28"/>
          <w:szCs w:val="28"/>
        </w:rPr>
        <w:t xml:space="preserve">совета при </w:t>
      </w:r>
      <w:r w:rsidR="00002004">
        <w:rPr>
          <w:rFonts w:ascii="Times New Roman" w:hAnsi="Times New Roman" w:cs="Times New Roman"/>
          <w:sz w:val="28"/>
          <w:szCs w:val="28"/>
        </w:rPr>
        <w:t xml:space="preserve">министерстве молодежной политики, спорта и туризма области. </w:t>
      </w:r>
    </w:p>
    <w:p w:rsidR="00DA4069" w:rsidRPr="006406B8" w:rsidRDefault="00002004" w:rsidP="006406B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DA4069" w:rsidRPr="006406B8">
        <w:rPr>
          <w:rFonts w:ascii="Times New Roman" w:hAnsi="Times New Roman" w:cs="Times New Roman"/>
          <w:sz w:val="28"/>
          <w:szCs w:val="28"/>
        </w:rPr>
        <w:t xml:space="preserve">В   случае   согласования  моей  кандидатуры  подтверждаю  соответствиетребованиям,  предъявляемым к члену общественного совета при </w:t>
      </w:r>
      <w:r>
        <w:rPr>
          <w:rFonts w:ascii="Times New Roman" w:hAnsi="Times New Roman" w:cs="Times New Roman"/>
          <w:sz w:val="28"/>
          <w:szCs w:val="28"/>
        </w:rPr>
        <w:t xml:space="preserve">министерстве молодежной политики, спорта и туризма </w:t>
      </w:r>
      <w:r w:rsidR="00DA4069" w:rsidRPr="006406B8">
        <w:rPr>
          <w:rFonts w:ascii="Times New Roman" w:hAnsi="Times New Roman" w:cs="Times New Roman"/>
          <w:sz w:val="28"/>
          <w:szCs w:val="28"/>
        </w:rPr>
        <w:t>области,  и  выражаю свое согласие войти всостав общественного совета.</w:t>
      </w:r>
    </w:p>
    <w:p w:rsidR="00DA4069" w:rsidRPr="006406B8" w:rsidRDefault="00DA4069" w:rsidP="006406B8">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К заявлению прилагаю:</w:t>
      </w:r>
    </w:p>
    <w:p w:rsidR="00DA4069" w:rsidRPr="006406B8" w:rsidRDefault="00DA4069" w:rsidP="006406B8">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анкету кандидата в общественный совет;</w:t>
      </w:r>
    </w:p>
    <w:p w:rsidR="00DA4069" w:rsidRPr="006406B8" w:rsidRDefault="00DA4069" w:rsidP="006406B8">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согласие на обработку персональных данных;</w:t>
      </w:r>
    </w:p>
    <w:p w:rsidR="00DA4069" w:rsidRPr="006406B8" w:rsidRDefault="00DA4069" w:rsidP="006406B8">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решение  о  выдвижении  кандидата  в  члены  общественного совета/копию</w:t>
      </w:r>
      <w:r w:rsidR="00002004">
        <w:rPr>
          <w:rFonts w:ascii="Times New Roman" w:hAnsi="Times New Roman" w:cs="Times New Roman"/>
          <w:sz w:val="28"/>
          <w:szCs w:val="28"/>
        </w:rPr>
        <w:t xml:space="preserve"> п</w:t>
      </w:r>
      <w:r w:rsidRPr="006406B8">
        <w:rPr>
          <w:rFonts w:ascii="Times New Roman" w:hAnsi="Times New Roman" w:cs="Times New Roman"/>
          <w:sz w:val="28"/>
          <w:szCs w:val="28"/>
        </w:rPr>
        <w:t>исьма___________________________________________</w:t>
      </w:r>
      <w:r w:rsidR="00002004">
        <w:rPr>
          <w:rFonts w:ascii="Times New Roman" w:hAnsi="Times New Roman" w:cs="Times New Roman"/>
          <w:sz w:val="28"/>
          <w:szCs w:val="28"/>
        </w:rPr>
        <w:t>__,</w:t>
      </w:r>
    </w:p>
    <w:p w:rsidR="00DA4069" w:rsidRPr="00002004" w:rsidRDefault="00DA4069" w:rsidP="006406B8">
      <w:pPr>
        <w:pStyle w:val="ConsPlusNonformat"/>
        <w:jc w:val="both"/>
        <w:rPr>
          <w:rFonts w:ascii="Times New Roman" w:hAnsi="Times New Roman" w:cs="Times New Roman"/>
          <w:sz w:val="22"/>
          <w:szCs w:val="22"/>
        </w:rPr>
      </w:pPr>
      <w:r w:rsidRPr="00002004">
        <w:rPr>
          <w:rFonts w:ascii="Times New Roman" w:hAnsi="Times New Roman" w:cs="Times New Roman"/>
          <w:sz w:val="22"/>
          <w:szCs w:val="22"/>
        </w:rPr>
        <w:t>(наименование должности руководителя организации)</w:t>
      </w:r>
    </w:p>
    <w:p w:rsidR="00DA4069" w:rsidRPr="006406B8" w:rsidRDefault="00DA4069" w:rsidP="006406B8">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содержащего предложение о выдвижении кандидата в члены общественного совета(при наличии).</w:t>
      </w:r>
    </w:p>
    <w:p w:rsidR="00DA4069" w:rsidRDefault="00DA4069" w:rsidP="006406B8">
      <w:pPr>
        <w:pStyle w:val="ConsPlusNonformat"/>
        <w:jc w:val="both"/>
        <w:rPr>
          <w:rFonts w:ascii="Times New Roman" w:hAnsi="Times New Roman" w:cs="Times New Roman"/>
          <w:sz w:val="28"/>
          <w:szCs w:val="28"/>
        </w:rPr>
      </w:pPr>
    </w:p>
    <w:p w:rsidR="00002004" w:rsidRPr="006406B8" w:rsidRDefault="00002004" w:rsidP="006406B8">
      <w:pPr>
        <w:pStyle w:val="ConsPlusNonformat"/>
        <w:jc w:val="both"/>
        <w:rPr>
          <w:rFonts w:ascii="Times New Roman" w:hAnsi="Times New Roman" w:cs="Times New Roman"/>
          <w:sz w:val="28"/>
          <w:szCs w:val="28"/>
        </w:rPr>
      </w:pPr>
    </w:p>
    <w:p w:rsidR="00DA4069" w:rsidRPr="006406B8" w:rsidRDefault="00002004" w:rsidP="006406B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A4069" w:rsidRPr="006406B8">
        <w:rPr>
          <w:rFonts w:ascii="Times New Roman" w:hAnsi="Times New Roman" w:cs="Times New Roman"/>
          <w:sz w:val="28"/>
          <w:szCs w:val="28"/>
        </w:rPr>
        <w:t>__</w:t>
      </w:r>
      <w:r>
        <w:rPr>
          <w:rFonts w:ascii="Times New Roman" w:hAnsi="Times New Roman" w:cs="Times New Roman"/>
          <w:sz w:val="28"/>
          <w:szCs w:val="28"/>
        </w:rPr>
        <w:t xml:space="preserve">» </w:t>
      </w:r>
      <w:r w:rsidR="00DA4069" w:rsidRPr="006406B8">
        <w:rPr>
          <w:rFonts w:ascii="Times New Roman" w:hAnsi="Times New Roman" w:cs="Times New Roman"/>
          <w:sz w:val="28"/>
          <w:szCs w:val="28"/>
        </w:rPr>
        <w:t>_____________ 20__ года       ______________ _____________</w:t>
      </w:r>
    </w:p>
    <w:p w:rsidR="00DA4069" w:rsidRPr="00002004" w:rsidRDefault="00DA4069" w:rsidP="006406B8">
      <w:pPr>
        <w:pStyle w:val="ConsPlusNonformat"/>
        <w:jc w:val="both"/>
        <w:rPr>
          <w:rFonts w:ascii="Times New Roman" w:hAnsi="Times New Roman" w:cs="Times New Roman"/>
          <w:sz w:val="22"/>
          <w:szCs w:val="22"/>
        </w:rPr>
      </w:pPr>
      <w:r w:rsidRPr="00002004">
        <w:rPr>
          <w:rFonts w:ascii="Times New Roman" w:hAnsi="Times New Roman" w:cs="Times New Roman"/>
          <w:sz w:val="22"/>
          <w:szCs w:val="22"/>
        </w:rPr>
        <w:t xml:space="preserve">               (подпись)         (Ф.И.О.)</w:t>
      </w:r>
    </w:p>
    <w:p w:rsidR="00DA4069" w:rsidRPr="00002004" w:rsidRDefault="00DA4069" w:rsidP="006406B8">
      <w:pPr>
        <w:pStyle w:val="ConsPlusNormal"/>
        <w:jc w:val="both"/>
        <w:rPr>
          <w:rFonts w:ascii="Times New Roman" w:hAnsi="Times New Roman" w:cs="Times New Roman"/>
          <w:szCs w:val="22"/>
        </w:rPr>
      </w:pP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pStyle w:val="ConsPlusNormal"/>
        <w:jc w:val="both"/>
        <w:rPr>
          <w:rFonts w:ascii="Times New Roman" w:hAnsi="Times New Roman" w:cs="Times New Roman"/>
          <w:sz w:val="28"/>
          <w:szCs w:val="28"/>
        </w:rPr>
      </w:pPr>
    </w:p>
    <w:p w:rsidR="00DA4069" w:rsidRPr="006406B8" w:rsidRDefault="00DA4069" w:rsidP="006406B8">
      <w:pPr>
        <w:jc w:val="both"/>
        <w:rPr>
          <w:rFonts w:ascii="Times New Roman" w:hAnsi="Times New Roman" w:cs="Times New Roman"/>
          <w:sz w:val="28"/>
          <w:szCs w:val="28"/>
        </w:rPr>
        <w:sectPr w:rsidR="00DA4069" w:rsidRPr="006406B8" w:rsidSect="006406B8">
          <w:pgSz w:w="11906" w:h="16838"/>
          <w:pgMar w:top="426" w:right="850" w:bottom="1134" w:left="1701" w:header="708" w:footer="708" w:gutter="0"/>
          <w:cols w:space="708"/>
          <w:docGrid w:linePitch="360"/>
        </w:sectPr>
      </w:pPr>
    </w:p>
    <w:p w:rsidR="00002004" w:rsidRPr="00B0143A" w:rsidRDefault="00002004" w:rsidP="00002004">
      <w:pPr>
        <w:pStyle w:val="ConsPlusNormal"/>
        <w:jc w:val="right"/>
        <w:outlineLvl w:val="0"/>
        <w:rPr>
          <w:rFonts w:ascii="Times New Roman" w:hAnsi="Times New Roman" w:cs="Times New Roman"/>
          <w:sz w:val="24"/>
          <w:szCs w:val="24"/>
        </w:rPr>
      </w:pPr>
      <w:r w:rsidRPr="00B0143A">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02004" w:rsidRPr="00B0143A" w:rsidRDefault="00002004" w:rsidP="00002004">
      <w:pPr>
        <w:pStyle w:val="ConsPlusNormal"/>
        <w:jc w:val="right"/>
        <w:rPr>
          <w:rFonts w:ascii="Times New Roman" w:hAnsi="Times New Roman" w:cs="Times New Roman"/>
          <w:sz w:val="24"/>
          <w:szCs w:val="24"/>
        </w:rPr>
      </w:pPr>
      <w:r w:rsidRPr="00B0143A">
        <w:rPr>
          <w:rFonts w:ascii="Times New Roman" w:hAnsi="Times New Roman" w:cs="Times New Roman"/>
          <w:sz w:val="24"/>
          <w:szCs w:val="24"/>
        </w:rPr>
        <w:t>к положению</w:t>
      </w:r>
    </w:p>
    <w:p w:rsidR="00002004" w:rsidRPr="00B0143A" w:rsidRDefault="00002004" w:rsidP="00002004">
      <w:pPr>
        <w:pStyle w:val="ConsPlusNormal"/>
        <w:jc w:val="right"/>
        <w:rPr>
          <w:rFonts w:ascii="Times New Roman" w:hAnsi="Times New Roman" w:cs="Times New Roman"/>
          <w:sz w:val="24"/>
          <w:szCs w:val="24"/>
        </w:rPr>
      </w:pPr>
      <w:r w:rsidRPr="00B0143A">
        <w:rPr>
          <w:rFonts w:ascii="Times New Roman" w:hAnsi="Times New Roman" w:cs="Times New Roman"/>
          <w:sz w:val="24"/>
          <w:szCs w:val="24"/>
        </w:rPr>
        <w:t>об общественном совете</w:t>
      </w:r>
      <w:r w:rsidR="002C6182">
        <w:rPr>
          <w:rFonts w:ascii="Times New Roman" w:hAnsi="Times New Roman" w:cs="Times New Roman"/>
          <w:sz w:val="24"/>
          <w:szCs w:val="24"/>
        </w:rPr>
        <w:t xml:space="preserve">  по физической культуре и спорту</w:t>
      </w:r>
      <w:r w:rsidRPr="00B0143A">
        <w:rPr>
          <w:rFonts w:ascii="Times New Roman" w:hAnsi="Times New Roman" w:cs="Times New Roman"/>
          <w:sz w:val="24"/>
          <w:szCs w:val="24"/>
        </w:rPr>
        <w:t xml:space="preserve"> </w:t>
      </w:r>
      <w:proofErr w:type="gramStart"/>
      <w:r w:rsidRPr="00B0143A">
        <w:rPr>
          <w:rFonts w:ascii="Times New Roman" w:hAnsi="Times New Roman" w:cs="Times New Roman"/>
          <w:sz w:val="24"/>
          <w:szCs w:val="24"/>
        </w:rPr>
        <w:t>при</w:t>
      </w:r>
      <w:proofErr w:type="gramEnd"/>
    </w:p>
    <w:p w:rsidR="00002004" w:rsidRPr="00B0143A" w:rsidRDefault="00002004" w:rsidP="00002004">
      <w:pPr>
        <w:pStyle w:val="ConsPlusNormal"/>
        <w:jc w:val="right"/>
        <w:rPr>
          <w:rFonts w:ascii="Times New Roman" w:hAnsi="Times New Roman" w:cs="Times New Roman"/>
          <w:sz w:val="24"/>
          <w:szCs w:val="24"/>
        </w:rPr>
      </w:pPr>
      <w:proofErr w:type="gramStart"/>
      <w:r w:rsidRPr="00B0143A">
        <w:rPr>
          <w:rFonts w:ascii="Times New Roman" w:hAnsi="Times New Roman" w:cs="Times New Roman"/>
          <w:sz w:val="24"/>
          <w:szCs w:val="24"/>
        </w:rPr>
        <w:t>министерстве</w:t>
      </w:r>
      <w:proofErr w:type="gramEnd"/>
      <w:r w:rsidRPr="00B0143A">
        <w:rPr>
          <w:rFonts w:ascii="Times New Roman" w:hAnsi="Times New Roman" w:cs="Times New Roman"/>
          <w:sz w:val="24"/>
          <w:szCs w:val="24"/>
        </w:rPr>
        <w:t xml:space="preserve"> молодежной политики, </w:t>
      </w:r>
    </w:p>
    <w:p w:rsidR="00002004" w:rsidRPr="006406B8" w:rsidRDefault="00002004" w:rsidP="00002004">
      <w:pPr>
        <w:pStyle w:val="ConsPlusNormal"/>
        <w:jc w:val="right"/>
        <w:rPr>
          <w:rFonts w:ascii="Times New Roman" w:hAnsi="Times New Roman" w:cs="Times New Roman"/>
          <w:sz w:val="28"/>
          <w:szCs w:val="28"/>
        </w:rPr>
      </w:pPr>
      <w:r w:rsidRPr="00B0143A">
        <w:rPr>
          <w:rFonts w:ascii="Times New Roman" w:hAnsi="Times New Roman" w:cs="Times New Roman"/>
          <w:sz w:val="24"/>
          <w:szCs w:val="24"/>
        </w:rPr>
        <w:t>спорта и туризма области</w:t>
      </w:r>
    </w:p>
    <w:p w:rsidR="00DA4069" w:rsidRPr="00002004" w:rsidRDefault="00DA4069" w:rsidP="00002004">
      <w:pPr>
        <w:pStyle w:val="ConsPlusNonformat"/>
        <w:jc w:val="center"/>
        <w:rPr>
          <w:rFonts w:ascii="Times New Roman" w:hAnsi="Times New Roman" w:cs="Times New Roman"/>
          <w:b/>
          <w:sz w:val="28"/>
          <w:szCs w:val="28"/>
        </w:rPr>
      </w:pPr>
      <w:bookmarkStart w:id="5" w:name="P186"/>
      <w:bookmarkEnd w:id="5"/>
      <w:r w:rsidRPr="00002004">
        <w:rPr>
          <w:rFonts w:ascii="Times New Roman" w:hAnsi="Times New Roman" w:cs="Times New Roman"/>
          <w:b/>
          <w:sz w:val="28"/>
          <w:szCs w:val="28"/>
        </w:rPr>
        <w:t>Анкета</w:t>
      </w:r>
    </w:p>
    <w:p w:rsidR="00002004" w:rsidRPr="00002004" w:rsidRDefault="00DA4069" w:rsidP="00002004">
      <w:pPr>
        <w:pStyle w:val="ConsPlusNonformat"/>
        <w:jc w:val="center"/>
        <w:rPr>
          <w:rFonts w:ascii="Times New Roman" w:hAnsi="Times New Roman" w:cs="Times New Roman"/>
          <w:b/>
          <w:sz w:val="28"/>
          <w:szCs w:val="28"/>
        </w:rPr>
      </w:pPr>
      <w:r w:rsidRPr="00002004">
        <w:rPr>
          <w:rFonts w:ascii="Times New Roman" w:hAnsi="Times New Roman" w:cs="Times New Roman"/>
          <w:b/>
          <w:sz w:val="28"/>
          <w:szCs w:val="28"/>
        </w:rPr>
        <w:t xml:space="preserve">кандидата в члены </w:t>
      </w:r>
      <w:r w:rsidR="00272228">
        <w:rPr>
          <w:rFonts w:ascii="Times New Roman" w:hAnsi="Times New Roman" w:cs="Times New Roman"/>
          <w:b/>
          <w:sz w:val="28"/>
          <w:szCs w:val="28"/>
        </w:rPr>
        <w:t>О</w:t>
      </w:r>
      <w:r w:rsidRPr="00002004">
        <w:rPr>
          <w:rFonts w:ascii="Times New Roman" w:hAnsi="Times New Roman" w:cs="Times New Roman"/>
          <w:b/>
          <w:sz w:val="28"/>
          <w:szCs w:val="28"/>
        </w:rPr>
        <w:t xml:space="preserve">бщественного совета </w:t>
      </w:r>
      <w:r w:rsidR="00272228" w:rsidRPr="00272228">
        <w:rPr>
          <w:rFonts w:ascii="Times New Roman" w:hAnsi="Times New Roman" w:cs="Times New Roman"/>
          <w:b/>
          <w:sz w:val="28"/>
          <w:szCs w:val="28"/>
        </w:rPr>
        <w:t>по физической культуре и спорту</w:t>
      </w:r>
    </w:p>
    <w:p w:rsidR="00DA4069" w:rsidRPr="00002004" w:rsidRDefault="00DA4069" w:rsidP="00002004">
      <w:pPr>
        <w:pStyle w:val="ConsPlusNonformat"/>
        <w:jc w:val="center"/>
        <w:rPr>
          <w:rFonts w:ascii="Times New Roman" w:hAnsi="Times New Roman" w:cs="Times New Roman"/>
          <w:b/>
          <w:sz w:val="28"/>
          <w:szCs w:val="28"/>
        </w:rPr>
      </w:pPr>
      <w:r w:rsidRPr="00002004">
        <w:rPr>
          <w:rFonts w:ascii="Times New Roman" w:hAnsi="Times New Roman" w:cs="Times New Roman"/>
          <w:b/>
          <w:sz w:val="28"/>
          <w:szCs w:val="28"/>
        </w:rPr>
        <w:t xml:space="preserve">при </w:t>
      </w:r>
      <w:r w:rsidR="00002004" w:rsidRPr="00002004">
        <w:rPr>
          <w:rFonts w:ascii="Times New Roman" w:hAnsi="Times New Roman" w:cs="Times New Roman"/>
          <w:b/>
          <w:sz w:val="28"/>
          <w:szCs w:val="28"/>
        </w:rPr>
        <w:t>министерстве молодежной политики, спорта и туризма области</w:t>
      </w:r>
    </w:p>
    <w:p w:rsidR="00002004" w:rsidRPr="006406B8" w:rsidRDefault="00002004" w:rsidP="00002004">
      <w:pPr>
        <w:pStyle w:val="ConsPlusNonformat"/>
        <w:jc w:val="center"/>
        <w:rPr>
          <w:rFonts w:ascii="Times New Roman" w:hAnsi="Times New Roman" w:cs="Times New Roman"/>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109"/>
        <w:gridCol w:w="3716"/>
      </w:tblGrid>
      <w:tr w:rsidR="00DA4069" w:rsidRPr="006406B8" w:rsidTr="003110FB">
        <w:trPr>
          <w:trHeight w:val="303"/>
        </w:trPr>
        <w:tc>
          <w:tcPr>
            <w:tcW w:w="629" w:type="dxa"/>
          </w:tcPr>
          <w:p w:rsidR="00DA4069" w:rsidRPr="00002004" w:rsidRDefault="00002004" w:rsidP="00002004">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DA4069" w:rsidRPr="00002004">
              <w:rPr>
                <w:rFonts w:ascii="Times New Roman" w:hAnsi="Times New Roman" w:cs="Times New Roman"/>
                <w:b/>
                <w:sz w:val="28"/>
                <w:szCs w:val="28"/>
              </w:rPr>
              <w:t>п</w:t>
            </w:r>
            <w:proofErr w:type="gramEnd"/>
            <w:r w:rsidR="00DA4069" w:rsidRPr="00002004">
              <w:rPr>
                <w:rFonts w:ascii="Times New Roman" w:hAnsi="Times New Roman" w:cs="Times New Roman"/>
                <w:b/>
                <w:sz w:val="28"/>
                <w:szCs w:val="28"/>
              </w:rPr>
              <w:t>/п</w:t>
            </w:r>
          </w:p>
        </w:tc>
        <w:tc>
          <w:tcPr>
            <w:tcW w:w="10109" w:type="dxa"/>
          </w:tcPr>
          <w:p w:rsidR="00DA4069" w:rsidRPr="00002004" w:rsidRDefault="00DA4069" w:rsidP="00002004">
            <w:pPr>
              <w:pStyle w:val="ConsPlusNormal"/>
              <w:jc w:val="center"/>
              <w:rPr>
                <w:rFonts w:ascii="Times New Roman" w:hAnsi="Times New Roman" w:cs="Times New Roman"/>
                <w:b/>
                <w:sz w:val="28"/>
                <w:szCs w:val="28"/>
              </w:rPr>
            </w:pPr>
            <w:r w:rsidRPr="00002004">
              <w:rPr>
                <w:rFonts w:ascii="Times New Roman" w:hAnsi="Times New Roman" w:cs="Times New Roman"/>
                <w:b/>
                <w:sz w:val="28"/>
                <w:szCs w:val="28"/>
              </w:rPr>
              <w:t>Сведения о кандидате</w:t>
            </w:r>
          </w:p>
        </w:tc>
        <w:tc>
          <w:tcPr>
            <w:tcW w:w="3716" w:type="dxa"/>
          </w:tcPr>
          <w:p w:rsidR="00DA4069" w:rsidRPr="00002004" w:rsidRDefault="00DA4069" w:rsidP="00002004">
            <w:pPr>
              <w:pStyle w:val="ConsPlusNormal"/>
              <w:jc w:val="center"/>
              <w:rPr>
                <w:rFonts w:ascii="Times New Roman" w:hAnsi="Times New Roman" w:cs="Times New Roman"/>
                <w:b/>
                <w:sz w:val="28"/>
                <w:szCs w:val="28"/>
              </w:rPr>
            </w:pPr>
            <w:r w:rsidRPr="00002004">
              <w:rPr>
                <w:rFonts w:ascii="Times New Roman" w:hAnsi="Times New Roman" w:cs="Times New Roman"/>
                <w:b/>
                <w:sz w:val="28"/>
                <w:szCs w:val="28"/>
              </w:rPr>
              <w:t>Графа для заполнения</w:t>
            </w: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Фамилия, имя, отчество (при наличии)</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2.</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Должность</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3.</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Дата рождения</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17"/>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4.</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Место жительства</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5.</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Контактный телефон</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6.</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E-</w:t>
            </w:r>
            <w:proofErr w:type="spellStart"/>
            <w:r w:rsidRPr="006406B8">
              <w:rPr>
                <w:rFonts w:ascii="Times New Roman" w:hAnsi="Times New Roman" w:cs="Times New Roman"/>
                <w:sz w:val="28"/>
                <w:szCs w:val="28"/>
              </w:rPr>
              <w:t>mail</w:t>
            </w:r>
            <w:proofErr w:type="spellEnd"/>
            <w:r w:rsidRPr="006406B8">
              <w:rPr>
                <w:rFonts w:ascii="Times New Roman" w:hAnsi="Times New Roman" w:cs="Times New Roman"/>
                <w:sz w:val="28"/>
                <w:szCs w:val="28"/>
              </w:rPr>
              <w:t xml:space="preserve"> (при наличии)</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58"/>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7.</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Уровень образования, наименование учебного заведения</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8.</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Наличие ученого звания, ученой степени</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17"/>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9.</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 xml:space="preserve">Трудовая деятельность за </w:t>
            </w:r>
            <w:proofErr w:type="gramStart"/>
            <w:r w:rsidRPr="006406B8">
              <w:rPr>
                <w:rFonts w:ascii="Times New Roman" w:hAnsi="Times New Roman" w:cs="Times New Roman"/>
                <w:sz w:val="28"/>
                <w:szCs w:val="28"/>
              </w:rPr>
              <w:t>последние</w:t>
            </w:r>
            <w:proofErr w:type="gramEnd"/>
            <w:r w:rsidRPr="006406B8">
              <w:rPr>
                <w:rFonts w:ascii="Times New Roman" w:hAnsi="Times New Roman" w:cs="Times New Roman"/>
                <w:sz w:val="28"/>
                <w:szCs w:val="28"/>
              </w:rPr>
              <w:t xml:space="preserve"> 5 лет</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10.</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Общественная деятельность</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289"/>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11.</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Наличие (отсутствие) неснятой или непогашенной судимости</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r w:rsidR="00DA4069" w:rsidRPr="006406B8" w:rsidTr="003110FB">
        <w:trPr>
          <w:trHeight w:val="332"/>
        </w:trPr>
        <w:tc>
          <w:tcPr>
            <w:tcW w:w="629" w:type="dxa"/>
          </w:tcPr>
          <w:p w:rsidR="00DA4069" w:rsidRPr="006406B8" w:rsidRDefault="00DA4069" w:rsidP="003110FB">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12.</w:t>
            </w:r>
          </w:p>
        </w:tc>
        <w:tc>
          <w:tcPr>
            <w:tcW w:w="10109" w:type="dxa"/>
          </w:tcPr>
          <w:p w:rsidR="00DA4069" w:rsidRPr="006406B8" w:rsidRDefault="00DA4069" w:rsidP="006406B8">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Дополнительная информация</w:t>
            </w:r>
          </w:p>
        </w:tc>
        <w:tc>
          <w:tcPr>
            <w:tcW w:w="3716" w:type="dxa"/>
          </w:tcPr>
          <w:p w:rsidR="00DA4069" w:rsidRPr="006406B8" w:rsidRDefault="00DA4069" w:rsidP="006406B8">
            <w:pPr>
              <w:pStyle w:val="ConsPlusNormal"/>
              <w:jc w:val="both"/>
              <w:rPr>
                <w:rFonts w:ascii="Times New Roman" w:hAnsi="Times New Roman" w:cs="Times New Roman"/>
                <w:sz w:val="28"/>
                <w:szCs w:val="28"/>
              </w:rPr>
            </w:pPr>
          </w:p>
        </w:tc>
      </w:tr>
    </w:tbl>
    <w:p w:rsidR="00DA4069" w:rsidRPr="006406B8" w:rsidRDefault="00DA4069" w:rsidP="006406B8">
      <w:pPr>
        <w:jc w:val="both"/>
        <w:rPr>
          <w:rFonts w:ascii="Times New Roman" w:hAnsi="Times New Roman" w:cs="Times New Roman"/>
          <w:sz w:val="28"/>
          <w:szCs w:val="28"/>
        </w:rPr>
        <w:sectPr w:rsidR="00DA4069" w:rsidRPr="006406B8" w:rsidSect="00002004">
          <w:pgSz w:w="16838" w:h="11905" w:orient="landscape"/>
          <w:pgMar w:top="851" w:right="1134" w:bottom="850" w:left="1134" w:header="0" w:footer="0" w:gutter="0"/>
          <w:cols w:space="720"/>
        </w:sectPr>
      </w:pPr>
    </w:p>
    <w:p w:rsidR="003110FB" w:rsidRPr="00341593" w:rsidRDefault="003110FB" w:rsidP="003110FB">
      <w:pPr>
        <w:pStyle w:val="ConsPlusNormal"/>
        <w:jc w:val="right"/>
        <w:rPr>
          <w:rFonts w:ascii="Times New Roman" w:hAnsi="Times New Roman" w:cs="Times New Roman"/>
          <w:sz w:val="24"/>
          <w:szCs w:val="24"/>
        </w:rPr>
      </w:pPr>
      <w:bookmarkStart w:id="6" w:name="P235"/>
      <w:bookmarkEnd w:id="6"/>
      <w:r w:rsidRPr="00341593">
        <w:rPr>
          <w:rFonts w:ascii="Times New Roman" w:hAnsi="Times New Roman" w:cs="Times New Roman"/>
          <w:sz w:val="24"/>
          <w:szCs w:val="24"/>
        </w:rPr>
        <w:t>Приложение № 3</w:t>
      </w:r>
    </w:p>
    <w:p w:rsidR="00E02B4E" w:rsidRDefault="003110FB" w:rsidP="003110FB">
      <w:pPr>
        <w:pStyle w:val="ConsPlusNormal"/>
        <w:jc w:val="right"/>
        <w:rPr>
          <w:rFonts w:ascii="Times New Roman" w:hAnsi="Times New Roman" w:cs="Times New Roman"/>
          <w:sz w:val="24"/>
          <w:szCs w:val="24"/>
        </w:rPr>
      </w:pPr>
      <w:r w:rsidRPr="00341593">
        <w:rPr>
          <w:rFonts w:ascii="Times New Roman" w:hAnsi="Times New Roman" w:cs="Times New Roman"/>
          <w:sz w:val="24"/>
          <w:szCs w:val="24"/>
        </w:rPr>
        <w:t>к положению</w:t>
      </w:r>
      <w:r w:rsidR="00E02B4E">
        <w:rPr>
          <w:rFonts w:ascii="Times New Roman" w:hAnsi="Times New Roman" w:cs="Times New Roman"/>
          <w:sz w:val="24"/>
          <w:szCs w:val="24"/>
        </w:rPr>
        <w:t xml:space="preserve"> </w:t>
      </w:r>
      <w:r w:rsidRPr="00341593">
        <w:rPr>
          <w:rFonts w:ascii="Times New Roman" w:hAnsi="Times New Roman" w:cs="Times New Roman"/>
          <w:sz w:val="24"/>
          <w:szCs w:val="24"/>
        </w:rPr>
        <w:t xml:space="preserve">об общественном </w:t>
      </w:r>
    </w:p>
    <w:p w:rsidR="003110FB" w:rsidRPr="00341593" w:rsidRDefault="003110FB" w:rsidP="003110FB">
      <w:pPr>
        <w:pStyle w:val="ConsPlusNormal"/>
        <w:jc w:val="right"/>
        <w:rPr>
          <w:rFonts w:ascii="Times New Roman" w:hAnsi="Times New Roman" w:cs="Times New Roman"/>
          <w:sz w:val="24"/>
          <w:szCs w:val="24"/>
        </w:rPr>
      </w:pPr>
      <w:r w:rsidRPr="00341593">
        <w:rPr>
          <w:rFonts w:ascii="Times New Roman" w:hAnsi="Times New Roman" w:cs="Times New Roman"/>
          <w:sz w:val="24"/>
          <w:szCs w:val="24"/>
        </w:rPr>
        <w:t xml:space="preserve">совете </w:t>
      </w:r>
      <w:r w:rsidR="00E02B4E" w:rsidRPr="00E02B4E">
        <w:rPr>
          <w:rFonts w:ascii="Times New Roman" w:hAnsi="Times New Roman" w:cs="Times New Roman"/>
          <w:sz w:val="24"/>
          <w:szCs w:val="24"/>
        </w:rPr>
        <w:t xml:space="preserve">по физической культуре и спорту </w:t>
      </w:r>
      <w:proofErr w:type="gramStart"/>
      <w:r w:rsidRPr="00341593">
        <w:rPr>
          <w:rFonts w:ascii="Times New Roman" w:hAnsi="Times New Roman" w:cs="Times New Roman"/>
          <w:sz w:val="24"/>
          <w:szCs w:val="24"/>
        </w:rPr>
        <w:t>при</w:t>
      </w:r>
      <w:proofErr w:type="gramEnd"/>
    </w:p>
    <w:p w:rsidR="003110FB" w:rsidRPr="00341593" w:rsidRDefault="003110FB" w:rsidP="003110FB">
      <w:pPr>
        <w:pStyle w:val="ConsPlusNormal"/>
        <w:jc w:val="right"/>
        <w:rPr>
          <w:rFonts w:ascii="Times New Roman" w:hAnsi="Times New Roman" w:cs="Times New Roman"/>
          <w:sz w:val="24"/>
          <w:szCs w:val="24"/>
        </w:rPr>
      </w:pPr>
      <w:proofErr w:type="gramStart"/>
      <w:r w:rsidRPr="00341593">
        <w:rPr>
          <w:rFonts w:ascii="Times New Roman" w:hAnsi="Times New Roman" w:cs="Times New Roman"/>
          <w:sz w:val="24"/>
          <w:szCs w:val="24"/>
        </w:rPr>
        <w:t>министерстве</w:t>
      </w:r>
      <w:proofErr w:type="gramEnd"/>
      <w:r w:rsidRPr="00341593">
        <w:rPr>
          <w:rFonts w:ascii="Times New Roman" w:hAnsi="Times New Roman" w:cs="Times New Roman"/>
          <w:sz w:val="24"/>
          <w:szCs w:val="24"/>
        </w:rPr>
        <w:t xml:space="preserve"> молодежной политики, </w:t>
      </w:r>
    </w:p>
    <w:p w:rsidR="00DA4069" w:rsidRPr="00341593" w:rsidRDefault="003110FB" w:rsidP="003110FB">
      <w:pPr>
        <w:pStyle w:val="ConsPlusNormal"/>
        <w:jc w:val="right"/>
        <w:rPr>
          <w:rFonts w:ascii="Times New Roman" w:hAnsi="Times New Roman" w:cs="Times New Roman"/>
          <w:sz w:val="24"/>
          <w:szCs w:val="24"/>
        </w:rPr>
      </w:pPr>
      <w:r w:rsidRPr="00341593">
        <w:rPr>
          <w:rFonts w:ascii="Times New Roman" w:hAnsi="Times New Roman" w:cs="Times New Roman"/>
          <w:sz w:val="24"/>
          <w:szCs w:val="24"/>
        </w:rPr>
        <w:t>спорта и туризма области</w:t>
      </w:r>
    </w:p>
    <w:p w:rsidR="003110FB" w:rsidRDefault="003110FB" w:rsidP="006406B8">
      <w:pPr>
        <w:pStyle w:val="ConsPlusNonformat"/>
        <w:jc w:val="both"/>
        <w:rPr>
          <w:rFonts w:ascii="Times New Roman" w:hAnsi="Times New Roman" w:cs="Times New Roman"/>
          <w:sz w:val="28"/>
          <w:szCs w:val="28"/>
        </w:rPr>
      </w:pPr>
    </w:p>
    <w:p w:rsidR="00341593" w:rsidRDefault="00341593" w:rsidP="006406B8">
      <w:pPr>
        <w:pStyle w:val="ConsPlusNonformat"/>
        <w:jc w:val="both"/>
        <w:rPr>
          <w:rFonts w:ascii="Times New Roman" w:hAnsi="Times New Roman" w:cs="Times New Roman"/>
          <w:sz w:val="24"/>
          <w:szCs w:val="24"/>
        </w:rPr>
      </w:pPr>
    </w:p>
    <w:p w:rsidR="00DA4069" w:rsidRPr="00341593" w:rsidRDefault="003110FB" w:rsidP="006406B8">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Я _</w:t>
      </w:r>
      <w:r w:rsidR="00DA4069" w:rsidRPr="00341593">
        <w:rPr>
          <w:rFonts w:ascii="Times New Roman" w:hAnsi="Times New Roman" w:cs="Times New Roman"/>
          <w:sz w:val="26"/>
          <w:szCs w:val="26"/>
        </w:rPr>
        <w:t>_____________________________________________________</w:t>
      </w:r>
      <w:r w:rsidR="00341593">
        <w:rPr>
          <w:rFonts w:ascii="Times New Roman" w:hAnsi="Times New Roman" w:cs="Times New Roman"/>
          <w:sz w:val="26"/>
          <w:szCs w:val="26"/>
        </w:rPr>
        <w:t>_____</w:t>
      </w:r>
      <w:r w:rsidR="00DA4069" w:rsidRPr="00341593">
        <w:rPr>
          <w:rFonts w:ascii="Times New Roman" w:hAnsi="Times New Roman" w:cs="Times New Roman"/>
          <w:sz w:val="26"/>
          <w:szCs w:val="26"/>
        </w:rPr>
        <w:t>________</w:t>
      </w:r>
    </w:p>
    <w:p w:rsidR="00DA4069" w:rsidRPr="00341593" w:rsidRDefault="00DA4069" w:rsidP="00341593">
      <w:pPr>
        <w:pStyle w:val="ConsPlusNonformat"/>
        <w:tabs>
          <w:tab w:val="right" w:pos="9354"/>
        </w:tabs>
        <w:jc w:val="center"/>
        <w:rPr>
          <w:rFonts w:ascii="Times New Roman" w:hAnsi="Times New Roman" w:cs="Times New Roman"/>
          <w:sz w:val="22"/>
          <w:szCs w:val="22"/>
        </w:rPr>
      </w:pPr>
      <w:r w:rsidRPr="00341593">
        <w:rPr>
          <w:rFonts w:ascii="Times New Roman" w:hAnsi="Times New Roman" w:cs="Times New Roman"/>
          <w:sz w:val="22"/>
          <w:szCs w:val="22"/>
        </w:rPr>
        <w:t>(фамилия, имя, отчество (при наличии), дата рождения лица)</w:t>
      </w:r>
    </w:p>
    <w:p w:rsidR="003110FB" w:rsidRPr="00341593" w:rsidRDefault="00DA4069" w:rsidP="003110FB">
      <w:pPr>
        <w:pStyle w:val="ConsPlusNonformat"/>
        <w:jc w:val="center"/>
        <w:rPr>
          <w:rFonts w:ascii="Times New Roman" w:hAnsi="Times New Roman" w:cs="Times New Roman"/>
          <w:sz w:val="26"/>
          <w:szCs w:val="26"/>
        </w:rPr>
      </w:pPr>
      <w:r w:rsidRPr="00341593">
        <w:rPr>
          <w:rFonts w:ascii="Times New Roman" w:hAnsi="Times New Roman" w:cs="Times New Roman"/>
          <w:sz w:val="26"/>
          <w:szCs w:val="26"/>
        </w:rPr>
        <w:t>___</w:t>
      </w:r>
      <w:r w:rsidR="00341593" w:rsidRPr="00341593">
        <w:rPr>
          <w:rFonts w:ascii="Times New Roman" w:hAnsi="Times New Roman" w:cs="Times New Roman"/>
          <w:sz w:val="26"/>
          <w:szCs w:val="26"/>
        </w:rPr>
        <w:t>____________</w:t>
      </w:r>
      <w:r w:rsidRPr="00341593">
        <w:rPr>
          <w:rFonts w:ascii="Times New Roman" w:hAnsi="Times New Roman" w:cs="Times New Roman"/>
          <w:sz w:val="26"/>
          <w:szCs w:val="26"/>
        </w:rPr>
        <w:t>_______________________________</w:t>
      </w:r>
      <w:r w:rsidR="003110FB" w:rsidRPr="00341593">
        <w:rPr>
          <w:rFonts w:ascii="Times New Roman" w:hAnsi="Times New Roman" w:cs="Times New Roman"/>
          <w:sz w:val="26"/>
          <w:szCs w:val="26"/>
        </w:rPr>
        <w:t>_________________________</w:t>
      </w:r>
    </w:p>
    <w:p w:rsidR="00DA4069" w:rsidRPr="00341593" w:rsidRDefault="00DA4069" w:rsidP="00341593">
      <w:pPr>
        <w:pStyle w:val="ConsPlusNonformat"/>
        <w:rPr>
          <w:rFonts w:ascii="Times New Roman" w:hAnsi="Times New Roman" w:cs="Times New Roman"/>
          <w:sz w:val="22"/>
          <w:szCs w:val="22"/>
        </w:rPr>
      </w:pPr>
      <w:r w:rsidRPr="00341593">
        <w:rPr>
          <w:rFonts w:ascii="Times New Roman" w:hAnsi="Times New Roman" w:cs="Times New Roman"/>
          <w:sz w:val="22"/>
          <w:szCs w:val="22"/>
        </w:rPr>
        <w:t xml:space="preserve">(наименование основного документа, удостоверяющего личность, и его  </w:t>
      </w:r>
      <w:r w:rsidR="00341593" w:rsidRPr="00341593">
        <w:rPr>
          <w:rFonts w:ascii="Times New Roman" w:hAnsi="Times New Roman" w:cs="Times New Roman"/>
          <w:sz w:val="22"/>
          <w:szCs w:val="22"/>
        </w:rPr>
        <w:t>р</w:t>
      </w:r>
      <w:r w:rsidRPr="00341593">
        <w:rPr>
          <w:rFonts w:ascii="Times New Roman" w:hAnsi="Times New Roman" w:cs="Times New Roman"/>
          <w:sz w:val="22"/>
          <w:szCs w:val="22"/>
        </w:rPr>
        <w:t>еквизиты)</w:t>
      </w:r>
    </w:p>
    <w:p w:rsidR="00341593" w:rsidRDefault="00341593" w:rsidP="006406B8">
      <w:pPr>
        <w:pStyle w:val="ConsPlusNonformat"/>
        <w:jc w:val="both"/>
        <w:rPr>
          <w:rFonts w:ascii="Times New Roman" w:hAnsi="Times New Roman" w:cs="Times New Roman"/>
          <w:sz w:val="26"/>
          <w:szCs w:val="26"/>
        </w:rPr>
      </w:pPr>
    </w:p>
    <w:p w:rsidR="00DA4069" w:rsidRPr="00341593" w:rsidRDefault="00DA4069" w:rsidP="006406B8">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проживающи</w:t>
      </w:r>
      <w:proofErr w:type="gramStart"/>
      <w:r w:rsidRPr="00341593">
        <w:rPr>
          <w:rFonts w:ascii="Times New Roman" w:hAnsi="Times New Roman" w:cs="Times New Roman"/>
          <w:sz w:val="26"/>
          <w:szCs w:val="26"/>
        </w:rPr>
        <w:t>й(</w:t>
      </w:r>
      <w:proofErr w:type="spellStart"/>
      <w:proofErr w:type="gramEnd"/>
      <w:r w:rsidRPr="00341593">
        <w:rPr>
          <w:rFonts w:ascii="Times New Roman" w:hAnsi="Times New Roman" w:cs="Times New Roman"/>
          <w:sz w:val="26"/>
          <w:szCs w:val="26"/>
        </w:rPr>
        <w:t>ая</w:t>
      </w:r>
      <w:proofErr w:type="spellEnd"/>
      <w:r w:rsidRPr="00341593">
        <w:rPr>
          <w:rFonts w:ascii="Times New Roman" w:hAnsi="Times New Roman" w:cs="Times New Roman"/>
          <w:sz w:val="26"/>
          <w:szCs w:val="26"/>
        </w:rPr>
        <w:t>) по адресу:</w:t>
      </w:r>
      <w:r w:rsidR="003110FB" w:rsidRPr="00341593">
        <w:rPr>
          <w:rFonts w:ascii="Times New Roman" w:hAnsi="Times New Roman" w:cs="Times New Roman"/>
          <w:sz w:val="26"/>
          <w:szCs w:val="26"/>
        </w:rPr>
        <w:t>______</w:t>
      </w:r>
      <w:r w:rsidRPr="00341593">
        <w:rPr>
          <w:rFonts w:ascii="Times New Roman" w:hAnsi="Times New Roman" w:cs="Times New Roman"/>
          <w:sz w:val="26"/>
          <w:szCs w:val="26"/>
        </w:rPr>
        <w:t>__________________</w:t>
      </w:r>
      <w:r w:rsidR="003110FB" w:rsidRPr="00341593">
        <w:rPr>
          <w:rFonts w:ascii="Times New Roman" w:hAnsi="Times New Roman" w:cs="Times New Roman"/>
          <w:sz w:val="26"/>
          <w:szCs w:val="26"/>
        </w:rPr>
        <w:t>_______________</w:t>
      </w:r>
      <w:r w:rsidRPr="00341593">
        <w:rPr>
          <w:rFonts w:ascii="Times New Roman" w:hAnsi="Times New Roman" w:cs="Times New Roman"/>
          <w:sz w:val="26"/>
          <w:szCs w:val="26"/>
        </w:rPr>
        <w:t>,</w:t>
      </w:r>
    </w:p>
    <w:p w:rsidR="00DA4069" w:rsidRPr="00341593" w:rsidRDefault="00DA4069" w:rsidP="003110FB">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 xml:space="preserve">в  порядке  и на условиях, определенных Федеральным </w:t>
      </w:r>
      <w:hyperlink r:id="rId11" w:history="1">
        <w:r w:rsidRPr="00341593">
          <w:rPr>
            <w:rFonts w:ascii="Times New Roman" w:hAnsi="Times New Roman" w:cs="Times New Roman"/>
            <w:color w:val="0000FF"/>
            <w:sz w:val="26"/>
            <w:szCs w:val="26"/>
          </w:rPr>
          <w:t>законом</w:t>
        </w:r>
      </w:hyperlink>
      <w:r w:rsidRPr="00341593">
        <w:rPr>
          <w:rFonts w:ascii="Times New Roman" w:hAnsi="Times New Roman" w:cs="Times New Roman"/>
          <w:sz w:val="26"/>
          <w:szCs w:val="26"/>
        </w:rPr>
        <w:t xml:space="preserve"> от 27 июля 2006года </w:t>
      </w:r>
      <w:r w:rsidR="003110FB" w:rsidRPr="00341593">
        <w:rPr>
          <w:rFonts w:ascii="Times New Roman" w:hAnsi="Times New Roman" w:cs="Times New Roman"/>
          <w:sz w:val="26"/>
          <w:szCs w:val="26"/>
        </w:rPr>
        <w:t>№</w:t>
      </w:r>
      <w:r w:rsidRPr="00341593">
        <w:rPr>
          <w:rFonts w:ascii="Times New Roman" w:hAnsi="Times New Roman" w:cs="Times New Roman"/>
          <w:sz w:val="26"/>
          <w:szCs w:val="26"/>
        </w:rPr>
        <w:t xml:space="preserve"> 152-ФЗ </w:t>
      </w:r>
      <w:r w:rsidR="003110FB" w:rsidRPr="00341593">
        <w:rPr>
          <w:rFonts w:ascii="Times New Roman" w:hAnsi="Times New Roman" w:cs="Times New Roman"/>
          <w:sz w:val="26"/>
          <w:szCs w:val="26"/>
        </w:rPr>
        <w:t>«</w:t>
      </w:r>
      <w:r w:rsidRPr="00341593">
        <w:rPr>
          <w:rFonts w:ascii="Times New Roman" w:hAnsi="Times New Roman" w:cs="Times New Roman"/>
          <w:sz w:val="26"/>
          <w:szCs w:val="26"/>
        </w:rPr>
        <w:t>О персональных данных</w:t>
      </w:r>
      <w:r w:rsidR="003110FB" w:rsidRPr="00341593">
        <w:rPr>
          <w:rFonts w:ascii="Times New Roman" w:hAnsi="Times New Roman" w:cs="Times New Roman"/>
          <w:sz w:val="26"/>
          <w:szCs w:val="26"/>
        </w:rPr>
        <w:t>»</w:t>
      </w:r>
      <w:r w:rsidRPr="00341593">
        <w:rPr>
          <w:rFonts w:ascii="Times New Roman" w:hAnsi="Times New Roman" w:cs="Times New Roman"/>
          <w:sz w:val="26"/>
          <w:szCs w:val="26"/>
        </w:rPr>
        <w:t xml:space="preserve">, выражаю </w:t>
      </w:r>
      <w:r w:rsidR="00341593" w:rsidRPr="00341593">
        <w:rPr>
          <w:rFonts w:ascii="Times New Roman" w:hAnsi="Times New Roman" w:cs="Times New Roman"/>
          <w:sz w:val="26"/>
          <w:szCs w:val="26"/>
        </w:rPr>
        <w:t xml:space="preserve"> министерству молодежной политики, спорта и туризма области, </w:t>
      </w:r>
      <w:r w:rsidRPr="00341593">
        <w:rPr>
          <w:rFonts w:ascii="Times New Roman" w:hAnsi="Times New Roman" w:cs="Times New Roman"/>
          <w:sz w:val="26"/>
          <w:szCs w:val="26"/>
        </w:rPr>
        <w:t>расположенном</w:t>
      </w:r>
      <w:proofErr w:type="gramStart"/>
      <w:r w:rsidRPr="00341593">
        <w:rPr>
          <w:rFonts w:ascii="Times New Roman" w:hAnsi="Times New Roman" w:cs="Times New Roman"/>
          <w:sz w:val="26"/>
          <w:szCs w:val="26"/>
        </w:rPr>
        <w:t>у(</w:t>
      </w:r>
      <w:proofErr w:type="gramEnd"/>
      <w:r w:rsidRPr="00341593">
        <w:rPr>
          <w:rFonts w:ascii="Times New Roman" w:hAnsi="Times New Roman" w:cs="Times New Roman"/>
          <w:sz w:val="26"/>
          <w:szCs w:val="26"/>
        </w:rPr>
        <w:t xml:space="preserve">ной) по адресу: </w:t>
      </w:r>
      <w:r w:rsidR="00341593" w:rsidRPr="00341593">
        <w:rPr>
          <w:rFonts w:ascii="Times New Roman" w:hAnsi="Times New Roman" w:cs="Times New Roman"/>
          <w:sz w:val="26"/>
          <w:szCs w:val="26"/>
        </w:rPr>
        <w:t>г. Саратов, ул. Киселева д. 76 (</w:t>
      </w:r>
      <w:r w:rsidRPr="00341593">
        <w:rPr>
          <w:rFonts w:ascii="Times New Roman" w:hAnsi="Times New Roman" w:cs="Times New Roman"/>
          <w:sz w:val="26"/>
          <w:szCs w:val="26"/>
        </w:rPr>
        <w:t xml:space="preserve">далее  - оператор), согласие на обработку персональных данных, указанных ванкете кандидата в общественный совет при </w:t>
      </w:r>
      <w:r w:rsidR="003110FB" w:rsidRPr="00341593">
        <w:rPr>
          <w:rFonts w:ascii="Times New Roman" w:hAnsi="Times New Roman" w:cs="Times New Roman"/>
          <w:sz w:val="26"/>
          <w:szCs w:val="26"/>
        </w:rPr>
        <w:t xml:space="preserve">министерстве молодежной политики, спорта и туризма области. </w:t>
      </w:r>
    </w:p>
    <w:p w:rsidR="00DA4069" w:rsidRPr="00341593" w:rsidRDefault="00DA4069" w:rsidP="006406B8">
      <w:pPr>
        <w:pStyle w:val="ConsPlusNormal"/>
        <w:ind w:firstLine="540"/>
        <w:jc w:val="both"/>
        <w:rPr>
          <w:rFonts w:ascii="Times New Roman" w:hAnsi="Times New Roman" w:cs="Times New Roman"/>
          <w:sz w:val="26"/>
          <w:szCs w:val="26"/>
        </w:rPr>
      </w:pPr>
      <w:proofErr w:type="gramStart"/>
      <w:r w:rsidRPr="00341593">
        <w:rPr>
          <w:rFonts w:ascii="Times New Roman" w:hAnsi="Times New Roman" w:cs="Times New Roman"/>
          <w:sz w:val="26"/>
          <w:szCs w:val="26"/>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341593">
        <w:rPr>
          <w:rFonts w:ascii="Times New Roman" w:hAnsi="Times New Roman" w:cs="Times New Roman"/>
          <w:sz w:val="26"/>
          <w:szCs w:val="26"/>
        </w:rPr>
        <w:t xml:space="preserve"> исполнительного органа власти области в информационно-телекоммуникационной сети </w:t>
      </w:r>
      <w:r w:rsidR="00341593" w:rsidRPr="00341593">
        <w:rPr>
          <w:rFonts w:ascii="Times New Roman" w:hAnsi="Times New Roman" w:cs="Times New Roman"/>
          <w:sz w:val="26"/>
          <w:szCs w:val="26"/>
        </w:rPr>
        <w:t>«</w:t>
      </w:r>
      <w:r w:rsidRPr="00341593">
        <w:rPr>
          <w:rFonts w:ascii="Times New Roman" w:hAnsi="Times New Roman" w:cs="Times New Roman"/>
          <w:sz w:val="26"/>
          <w:szCs w:val="26"/>
        </w:rPr>
        <w:t>Интернет</w:t>
      </w:r>
      <w:r w:rsidR="00341593" w:rsidRPr="00341593">
        <w:rPr>
          <w:rFonts w:ascii="Times New Roman" w:hAnsi="Times New Roman" w:cs="Times New Roman"/>
          <w:sz w:val="26"/>
          <w:szCs w:val="26"/>
        </w:rPr>
        <w:t>»</w:t>
      </w:r>
      <w:r w:rsidRPr="00341593">
        <w:rPr>
          <w:rFonts w:ascii="Times New Roman" w:hAnsi="Times New Roman" w:cs="Times New Roman"/>
          <w:sz w:val="26"/>
          <w:szCs w:val="26"/>
        </w:rPr>
        <w:t xml:space="preserve"> и (или) на странице органа исполнительной власти области,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rsidR="00DA4069" w:rsidRPr="00341593" w:rsidRDefault="00DA4069" w:rsidP="006406B8">
      <w:pPr>
        <w:pStyle w:val="ConsPlusNormal"/>
        <w:ind w:firstLine="540"/>
        <w:jc w:val="both"/>
        <w:rPr>
          <w:rFonts w:ascii="Times New Roman" w:hAnsi="Times New Roman" w:cs="Times New Roman"/>
          <w:sz w:val="26"/>
          <w:szCs w:val="26"/>
        </w:rPr>
      </w:pPr>
      <w:r w:rsidRPr="00341593">
        <w:rPr>
          <w:rFonts w:ascii="Times New Roman" w:hAnsi="Times New Roman" w:cs="Times New Roman"/>
          <w:sz w:val="26"/>
          <w:szCs w:val="26"/>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DA4069" w:rsidRPr="00341593" w:rsidRDefault="00DA4069" w:rsidP="006406B8">
      <w:pPr>
        <w:pStyle w:val="ConsPlusNormal"/>
        <w:ind w:firstLine="540"/>
        <w:jc w:val="both"/>
        <w:rPr>
          <w:rFonts w:ascii="Times New Roman" w:hAnsi="Times New Roman" w:cs="Times New Roman"/>
          <w:sz w:val="26"/>
          <w:szCs w:val="26"/>
        </w:rPr>
      </w:pPr>
      <w:r w:rsidRPr="00341593">
        <w:rPr>
          <w:rFonts w:ascii="Times New Roman" w:hAnsi="Times New Roman" w:cs="Times New Roman"/>
          <w:sz w:val="26"/>
          <w:szCs w:val="26"/>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rsidRPr="00341593">
        <w:rPr>
          <w:rFonts w:ascii="Times New Roman" w:hAnsi="Times New Roman" w:cs="Times New Roman"/>
          <w:sz w:val="26"/>
          <w:szCs w:val="26"/>
        </w:rPr>
        <w:t>н(</w:t>
      </w:r>
      <w:proofErr w:type="gramEnd"/>
      <w:r w:rsidRPr="00341593">
        <w:rPr>
          <w:rFonts w:ascii="Times New Roman" w:hAnsi="Times New Roman" w:cs="Times New Roman"/>
          <w:sz w:val="26"/>
          <w:szCs w:val="26"/>
        </w:rPr>
        <w:t xml:space="preserve">а) с правами субъекта персональных данных, предусмотренными Федеральным </w:t>
      </w:r>
      <w:hyperlink r:id="rId12" w:history="1">
        <w:r w:rsidRPr="00341593">
          <w:rPr>
            <w:rFonts w:ascii="Times New Roman" w:hAnsi="Times New Roman" w:cs="Times New Roman"/>
            <w:color w:val="0000FF"/>
            <w:sz w:val="26"/>
            <w:szCs w:val="26"/>
          </w:rPr>
          <w:t>законом</w:t>
        </w:r>
      </w:hyperlink>
      <w:r w:rsidRPr="00341593">
        <w:rPr>
          <w:rFonts w:ascii="Times New Roman" w:hAnsi="Times New Roman" w:cs="Times New Roman"/>
          <w:sz w:val="26"/>
          <w:szCs w:val="26"/>
        </w:rPr>
        <w:t xml:space="preserve"> от 27 июля 2006 года </w:t>
      </w:r>
      <w:r w:rsidR="00341593" w:rsidRPr="00341593">
        <w:rPr>
          <w:rFonts w:ascii="Times New Roman" w:hAnsi="Times New Roman" w:cs="Times New Roman"/>
          <w:sz w:val="26"/>
          <w:szCs w:val="26"/>
        </w:rPr>
        <w:t>№</w:t>
      </w:r>
      <w:r w:rsidRPr="00341593">
        <w:rPr>
          <w:rFonts w:ascii="Times New Roman" w:hAnsi="Times New Roman" w:cs="Times New Roman"/>
          <w:sz w:val="26"/>
          <w:szCs w:val="26"/>
        </w:rPr>
        <w:t xml:space="preserve"> 152-ФЗ </w:t>
      </w:r>
      <w:r w:rsidR="00341593" w:rsidRPr="00341593">
        <w:rPr>
          <w:rFonts w:ascii="Times New Roman" w:hAnsi="Times New Roman" w:cs="Times New Roman"/>
          <w:sz w:val="26"/>
          <w:szCs w:val="26"/>
        </w:rPr>
        <w:t>«</w:t>
      </w:r>
      <w:r w:rsidRPr="00341593">
        <w:rPr>
          <w:rFonts w:ascii="Times New Roman" w:hAnsi="Times New Roman" w:cs="Times New Roman"/>
          <w:sz w:val="26"/>
          <w:szCs w:val="26"/>
        </w:rPr>
        <w:t>О персональных данных</w:t>
      </w:r>
      <w:r w:rsidR="00341593" w:rsidRPr="00341593">
        <w:rPr>
          <w:rFonts w:ascii="Times New Roman" w:hAnsi="Times New Roman" w:cs="Times New Roman"/>
          <w:sz w:val="26"/>
          <w:szCs w:val="26"/>
        </w:rPr>
        <w:t>»</w:t>
      </w:r>
      <w:r w:rsidRPr="00341593">
        <w:rPr>
          <w:rFonts w:ascii="Times New Roman" w:hAnsi="Times New Roman" w:cs="Times New Roman"/>
          <w:sz w:val="26"/>
          <w:szCs w:val="26"/>
        </w:rPr>
        <w:t>.</w:t>
      </w:r>
    </w:p>
    <w:p w:rsidR="00341593" w:rsidRPr="00341593" w:rsidRDefault="00341593" w:rsidP="006406B8">
      <w:pPr>
        <w:pStyle w:val="ConsPlusNonformat"/>
        <w:jc w:val="both"/>
        <w:rPr>
          <w:rFonts w:ascii="Times New Roman" w:hAnsi="Times New Roman" w:cs="Times New Roman"/>
          <w:sz w:val="26"/>
          <w:szCs w:val="26"/>
        </w:rPr>
      </w:pPr>
    </w:p>
    <w:p w:rsidR="00DA4069" w:rsidRPr="00341593" w:rsidRDefault="00341593" w:rsidP="006406B8">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w:t>
      </w:r>
      <w:r w:rsidR="00DA4069" w:rsidRPr="00341593">
        <w:rPr>
          <w:rFonts w:ascii="Times New Roman" w:hAnsi="Times New Roman" w:cs="Times New Roman"/>
          <w:sz w:val="26"/>
          <w:szCs w:val="26"/>
        </w:rPr>
        <w:t>__</w:t>
      </w:r>
      <w:r w:rsidRPr="00341593">
        <w:rPr>
          <w:rFonts w:ascii="Times New Roman" w:hAnsi="Times New Roman" w:cs="Times New Roman"/>
          <w:sz w:val="26"/>
          <w:szCs w:val="26"/>
        </w:rPr>
        <w:t>»</w:t>
      </w:r>
      <w:r w:rsidR="00DA4069" w:rsidRPr="00341593">
        <w:rPr>
          <w:rFonts w:ascii="Times New Roman" w:hAnsi="Times New Roman" w:cs="Times New Roman"/>
          <w:sz w:val="26"/>
          <w:szCs w:val="26"/>
        </w:rPr>
        <w:t xml:space="preserve"> _______________ 20__ года          _____________ _________________</w:t>
      </w:r>
    </w:p>
    <w:p w:rsidR="000D7004" w:rsidRPr="006406B8" w:rsidRDefault="00DA4069" w:rsidP="00341593">
      <w:pPr>
        <w:pStyle w:val="ConsPlusNonformat"/>
        <w:jc w:val="both"/>
        <w:rPr>
          <w:rFonts w:ascii="Times New Roman" w:hAnsi="Times New Roman" w:cs="Times New Roman"/>
          <w:sz w:val="28"/>
          <w:szCs w:val="28"/>
        </w:rPr>
      </w:pPr>
      <w:r w:rsidRPr="00341593">
        <w:rPr>
          <w:rFonts w:ascii="Times New Roman" w:hAnsi="Times New Roman" w:cs="Times New Roman"/>
          <w:sz w:val="26"/>
          <w:szCs w:val="26"/>
        </w:rPr>
        <w:t xml:space="preserve"> (подпись)        (Ф.И.О.)</w:t>
      </w:r>
    </w:p>
    <w:sectPr w:rsidR="000D7004" w:rsidRPr="006406B8" w:rsidSect="003110FB">
      <w:pgSz w:w="11905" w:h="16838"/>
      <w:pgMar w:top="567"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B9F"/>
    <w:multiLevelType w:val="hybridMultilevel"/>
    <w:tmpl w:val="9F9A7BB0"/>
    <w:lvl w:ilvl="0" w:tplc="E72C1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C42218"/>
    <w:multiLevelType w:val="hybridMultilevel"/>
    <w:tmpl w:val="06AAFF9E"/>
    <w:lvl w:ilvl="0" w:tplc="F19E045C">
      <w:start w:val="4"/>
      <w:numFmt w:val="decimal"/>
      <w:lvlText w:val="%1."/>
      <w:lvlJc w:val="left"/>
      <w:pPr>
        <w:ind w:left="78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5A56F8"/>
    <w:multiLevelType w:val="hybridMultilevel"/>
    <w:tmpl w:val="41CCA8C2"/>
    <w:lvl w:ilvl="0" w:tplc="7B26C0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69"/>
    <w:rsid w:val="0000191C"/>
    <w:rsid w:val="00002004"/>
    <w:rsid w:val="00037B78"/>
    <w:rsid w:val="000742C1"/>
    <w:rsid w:val="00175098"/>
    <w:rsid w:val="00181178"/>
    <w:rsid w:val="0019521F"/>
    <w:rsid w:val="00254F13"/>
    <w:rsid w:val="00264C9F"/>
    <w:rsid w:val="00272228"/>
    <w:rsid w:val="002C6182"/>
    <w:rsid w:val="003110FB"/>
    <w:rsid w:val="0031388B"/>
    <w:rsid w:val="00341593"/>
    <w:rsid w:val="003A7ED5"/>
    <w:rsid w:val="0041200F"/>
    <w:rsid w:val="004A287B"/>
    <w:rsid w:val="00557130"/>
    <w:rsid w:val="005E09D2"/>
    <w:rsid w:val="00630A34"/>
    <w:rsid w:val="006406B8"/>
    <w:rsid w:val="006B1CD1"/>
    <w:rsid w:val="00784A85"/>
    <w:rsid w:val="00793C78"/>
    <w:rsid w:val="00795002"/>
    <w:rsid w:val="007D7FC8"/>
    <w:rsid w:val="008B1966"/>
    <w:rsid w:val="00904762"/>
    <w:rsid w:val="009176F2"/>
    <w:rsid w:val="00931460"/>
    <w:rsid w:val="00A137FD"/>
    <w:rsid w:val="00A42D3B"/>
    <w:rsid w:val="00A46823"/>
    <w:rsid w:val="00A533B1"/>
    <w:rsid w:val="00A54B8B"/>
    <w:rsid w:val="00A629D7"/>
    <w:rsid w:val="00AB6C38"/>
    <w:rsid w:val="00B0143A"/>
    <w:rsid w:val="00B54DAB"/>
    <w:rsid w:val="00B5636D"/>
    <w:rsid w:val="00B5767E"/>
    <w:rsid w:val="00B95AD8"/>
    <w:rsid w:val="00C574EF"/>
    <w:rsid w:val="00CD327B"/>
    <w:rsid w:val="00CD34C5"/>
    <w:rsid w:val="00D17E69"/>
    <w:rsid w:val="00D5774F"/>
    <w:rsid w:val="00DA4069"/>
    <w:rsid w:val="00E02B4E"/>
    <w:rsid w:val="00E800C5"/>
    <w:rsid w:val="00EC6453"/>
    <w:rsid w:val="00F42202"/>
    <w:rsid w:val="00F5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06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406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6B8"/>
    <w:rPr>
      <w:rFonts w:ascii="Tahoma" w:hAnsi="Tahoma" w:cs="Tahoma"/>
      <w:sz w:val="16"/>
      <w:szCs w:val="16"/>
    </w:rPr>
  </w:style>
  <w:style w:type="paragraph" w:styleId="a5">
    <w:name w:val="List Paragraph"/>
    <w:basedOn w:val="a"/>
    <w:uiPriority w:val="34"/>
    <w:qFormat/>
    <w:rsid w:val="00F42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06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406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6B8"/>
    <w:rPr>
      <w:rFonts w:ascii="Tahoma" w:hAnsi="Tahoma" w:cs="Tahoma"/>
      <w:sz w:val="16"/>
      <w:szCs w:val="16"/>
    </w:rPr>
  </w:style>
  <w:style w:type="paragraph" w:styleId="a5">
    <w:name w:val="List Paragraph"/>
    <w:basedOn w:val="a"/>
    <w:uiPriority w:val="34"/>
    <w:qFormat/>
    <w:rsid w:val="00F4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61DCA8F7BA2E682F63F3240208F3406B350C27B2F27DF297DB8k1X6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FB61DCA8F7BA2E682F63F3240208F3405BC5FC0747070DD7828B6135Ek4X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B61DCA8F7BA2E682F63F3240208F3405BC5FC0747070DD7828B6135Ek4XFH" TargetMode="External"/><Relationship Id="rId5" Type="http://schemas.openxmlformats.org/officeDocument/2006/relationships/settings" Target="settings.xml"/><Relationship Id="rId10" Type="http://schemas.openxmlformats.org/officeDocument/2006/relationships/hyperlink" Target="consultantplus://offline/ref=2FB61DCA8F7BA2E682F63F3240208F3405B35EC2787F70DD7828B6135Ek4XFH" TargetMode="External"/><Relationship Id="rId4" Type="http://schemas.microsoft.com/office/2007/relationships/stylesWithEffects" Target="stylesWithEffects.xml"/><Relationship Id="rId9" Type="http://schemas.openxmlformats.org/officeDocument/2006/relationships/hyperlink" Target="consultantplus://offline/ref=2FB61DCA8F7BA2E682F6213F564CD23C0CB009CA787D7E892D77ED4E0946F61Ak6X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DCE7-07E9-40E9-BB78-304854FB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4860</Words>
  <Characters>27704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PirkinaLV</dc:creator>
  <cp:lastModifiedBy>PirkinaLV</cp:lastModifiedBy>
  <cp:revision>3</cp:revision>
  <cp:lastPrinted>2017-02-14T13:19:00Z</cp:lastPrinted>
  <dcterms:created xsi:type="dcterms:W3CDTF">2016-11-25T07:41:00Z</dcterms:created>
  <dcterms:modified xsi:type="dcterms:W3CDTF">2017-02-14T13:20:00Z</dcterms:modified>
</cp:coreProperties>
</file>